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6969C9" w14:textId="01DB7EC0" w:rsidR="00286037" w:rsidRDefault="0018003A">
      <w:pPr>
        <w:jc w:val="center"/>
        <w:rPr>
          <w:b/>
          <w:sz w:val="44"/>
          <w:szCs w:val="36"/>
        </w:rPr>
      </w:pPr>
      <w:r>
        <w:rPr>
          <w:b/>
          <w:noProof/>
          <w:sz w:val="44"/>
          <w:szCs w:val="36"/>
        </w:rPr>
        <w:drawing>
          <wp:inline distT="0" distB="0" distL="0" distR="0" wp14:anchorId="5C9A3230" wp14:editId="17B90CE4">
            <wp:extent cx="5367338" cy="3067050"/>
            <wp:effectExtent l="0" t="0" r="5080" b="0"/>
            <wp:docPr id="174009708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97084" name="Kép 174009708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4" cy="307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C2D39" w14:textId="77777777" w:rsidR="00286037" w:rsidRDefault="00286037">
      <w:pPr>
        <w:jc w:val="center"/>
        <w:rPr>
          <w:b/>
          <w:sz w:val="44"/>
          <w:szCs w:val="36"/>
        </w:rPr>
      </w:pPr>
    </w:p>
    <w:p w14:paraId="4B2F9815" w14:textId="77777777" w:rsidR="00286037" w:rsidRDefault="00F678E3">
      <w:pPr>
        <w:jc w:val="center"/>
        <w:rPr>
          <w:rFonts w:ascii="Garamond" w:hAnsi="Garamond" w:cs="Garamond"/>
          <w:b/>
          <w:color w:val="002060"/>
          <w:sz w:val="44"/>
          <w:szCs w:val="36"/>
        </w:rPr>
      </w:pPr>
      <w:r>
        <w:rPr>
          <w:rFonts w:ascii="Garamond" w:hAnsi="Garamond" w:cs="Garamond"/>
          <w:b/>
          <w:color w:val="002060"/>
          <w:sz w:val="56"/>
          <w:szCs w:val="36"/>
        </w:rPr>
        <w:t>PSZ HOTEL STRAND FÖLDVÁR</w:t>
      </w:r>
    </w:p>
    <w:p w14:paraId="7BEA3631" w14:textId="77777777" w:rsidR="00286037" w:rsidRDefault="00286037">
      <w:pPr>
        <w:jc w:val="center"/>
        <w:rPr>
          <w:rFonts w:ascii="Garamond" w:hAnsi="Garamond" w:cs="Garamond"/>
          <w:b/>
          <w:color w:val="002060"/>
          <w:sz w:val="44"/>
          <w:szCs w:val="36"/>
        </w:rPr>
      </w:pPr>
    </w:p>
    <w:p w14:paraId="632DF5ED" w14:textId="3D7DBB63" w:rsidR="00286037" w:rsidRDefault="0018003A">
      <w:pPr>
        <w:jc w:val="center"/>
        <w:rPr>
          <w:rFonts w:ascii="Garamond" w:hAnsi="Garamond" w:cs="Garamond"/>
          <w:b/>
          <w:color w:val="002060"/>
          <w:sz w:val="44"/>
          <w:szCs w:val="36"/>
          <w:lang w:eastAsia="hu-HU"/>
        </w:rPr>
      </w:pPr>
      <w:r>
        <w:rPr>
          <w:rFonts w:ascii="Garamond" w:hAnsi="Garamond" w:cs="Garamond"/>
          <w:b/>
          <w:noProof/>
          <w:color w:val="002060"/>
          <w:sz w:val="52"/>
          <w:szCs w:val="36"/>
        </w:rPr>
        <w:drawing>
          <wp:inline distT="0" distB="0" distL="0" distR="0" wp14:anchorId="1B8A96CA" wp14:editId="68B1ACF4">
            <wp:extent cx="1724025" cy="1104900"/>
            <wp:effectExtent l="0" t="0" r="9525" b="0"/>
            <wp:docPr id="62418836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07650" w14:textId="379ADE2C" w:rsidR="00286037" w:rsidRDefault="00F678E3">
      <w:pPr>
        <w:jc w:val="center"/>
        <w:rPr>
          <w:rFonts w:ascii="Garamond" w:hAnsi="Garamond" w:cs="Garamond"/>
          <w:b/>
          <w:color w:val="002060"/>
          <w:sz w:val="52"/>
          <w:szCs w:val="36"/>
        </w:rPr>
      </w:pPr>
      <w:r>
        <w:rPr>
          <w:rFonts w:ascii="Garamond" w:hAnsi="Garamond" w:cs="Garamond"/>
          <w:b/>
          <w:color w:val="002060"/>
          <w:sz w:val="52"/>
          <w:szCs w:val="36"/>
        </w:rPr>
        <w:t>GÄSTEINFORMATION A-Z</w:t>
      </w:r>
    </w:p>
    <w:p w14:paraId="4507C682" w14:textId="77777777" w:rsidR="00286037" w:rsidRDefault="00286037">
      <w:pPr>
        <w:jc w:val="center"/>
        <w:rPr>
          <w:rFonts w:ascii="Garamond" w:hAnsi="Garamond" w:cs="Garamond"/>
          <w:b/>
          <w:color w:val="002060"/>
          <w:sz w:val="52"/>
          <w:szCs w:val="36"/>
        </w:rPr>
      </w:pPr>
    </w:p>
    <w:p w14:paraId="56575559" w14:textId="77777777" w:rsidR="00286037" w:rsidRDefault="00286037">
      <w:pPr>
        <w:jc w:val="center"/>
        <w:rPr>
          <w:rFonts w:ascii="Garamond" w:hAnsi="Garamond" w:cs="Garamond"/>
          <w:b/>
          <w:color w:val="002060"/>
          <w:sz w:val="44"/>
          <w:szCs w:val="36"/>
        </w:rPr>
      </w:pPr>
    </w:p>
    <w:p w14:paraId="6F72154A" w14:textId="77777777" w:rsidR="00286037" w:rsidRDefault="00F678E3">
      <w:pPr>
        <w:jc w:val="center"/>
        <w:rPr>
          <w:b/>
          <w:color w:val="002060"/>
          <w:sz w:val="20"/>
          <w:szCs w:val="20"/>
        </w:rPr>
      </w:pPr>
      <w:r>
        <w:rPr>
          <w:rFonts w:eastAsia="Calibri" w:cs="Calibri"/>
          <w:b/>
          <w:color w:val="002060"/>
          <w:sz w:val="44"/>
          <w:szCs w:val="36"/>
        </w:rPr>
        <w:t xml:space="preserve"> </w:t>
      </w:r>
    </w:p>
    <w:p w14:paraId="06A7AF8C" w14:textId="77777777" w:rsidR="00286037" w:rsidRDefault="00286037">
      <w:pPr>
        <w:jc w:val="both"/>
        <w:rPr>
          <w:b/>
          <w:color w:val="002060"/>
          <w:sz w:val="20"/>
          <w:szCs w:val="20"/>
        </w:rPr>
      </w:pPr>
    </w:p>
    <w:p w14:paraId="6A06447B" w14:textId="77777777" w:rsidR="00286037" w:rsidRDefault="00286037">
      <w:pPr>
        <w:jc w:val="both"/>
        <w:rPr>
          <w:b/>
          <w:color w:val="002060"/>
          <w:sz w:val="20"/>
          <w:szCs w:val="20"/>
        </w:rPr>
      </w:pPr>
    </w:p>
    <w:p w14:paraId="0D7E0C7C" w14:textId="77777777" w:rsidR="00286037" w:rsidRDefault="00286037">
      <w:pPr>
        <w:jc w:val="both"/>
        <w:rPr>
          <w:b/>
          <w:color w:val="002060"/>
          <w:sz w:val="20"/>
          <w:szCs w:val="20"/>
        </w:rPr>
      </w:pPr>
    </w:p>
    <w:p w14:paraId="37B1B6CE" w14:textId="77777777" w:rsidR="00286037" w:rsidRDefault="00286037">
      <w:pPr>
        <w:jc w:val="both"/>
        <w:rPr>
          <w:b/>
          <w:color w:val="002060"/>
          <w:sz w:val="20"/>
          <w:szCs w:val="20"/>
        </w:rPr>
      </w:pPr>
    </w:p>
    <w:p w14:paraId="37BEDACC" w14:textId="77777777" w:rsidR="00286037" w:rsidRDefault="00286037">
      <w:pPr>
        <w:rPr>
          <w:b/>
          <w:color w:val="002060"/>
        </w:rPr>
      </w:pPr>
    </w:p>
    <w:p w14:paraId="2FDC9568" w14:textId="77777777" w:rsidR="00286037" w:rsidRDefault="00F678E3">
      <w:pPr>
        <w:rPr>
          <w:color w:val="002060"/>
        </w:rPr>
      </w:pPr>
      <w:proofErr w:type="spellStart"/>
      <w:r>
        <w:rPr>
          <w:b/>
          <w:color w:val="002060"/>
        </w:rPr>
        <w:t>Lieber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Gast</w:t>
      </w:r>
      <w:proofErr w:type="spellEnd"/>
      <w:r>
        <w:rPr>
          <w:b/>
          <w:color w:val="002060"/>
        </w:rPr>
        <w:t>!</w:t>
      </w:r>
    </w:p>
    <w:p w14:paraId="3C5C93B1" w14:textId="77777777" w:rsidR="00286037" w:rsidRDefault="00F678E3">
      <w:pPr>
        <w:spacing w:after="120"/>
        <w:rPr>
          <w:color w:val="002060"/>
        </w:rPr>
      </w:pPr>
      <w:proofErr w:type="spellStart"/>
      <w:r>
        <w:rPr>
          <w:color w:val="002060"/>
        </w:rPr>
        <w:t>Wir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heißen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herzlich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willkommen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PSZ Hotel Beach Földvár*** Hotel.</w:t>
      </w:r>
    </w:p>
    <w:p w14:paraId="469AD022" w14:textId="77777777" w:rsidR="00286037" w:rsidRDefault="00F678E3">
      <w:pPr>
        <w:spacing w:after="120"/>
        <w:jc w:val="both"/>
        <w:rPr>
          <w:b/>
          <w:color w:val="002060"/>
        </w:rPr>
      </w:pPr>
      <w:r>
        <w:rPr>
          <w:color w:val="002060"/>
        </w:rPr>
        <w:t xml:space="preserve">In </w:t>
      </w:r>
      <w:proofErr w:type="spellStart"/>
      <w:r>
        <w:rPr>
          <w:color w:val="002060"/>
        </w:rPr>
        <w:t>unserer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Broschüre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möchten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wir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Dienstleistungen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unseres</w:t>
      </w:r>
      <w:proofErr w:type="spellEnd"/>
      <w:r>
        <w:rPr>
          <w:color w:val="002060"/>
        </w:rPr>
        <w:t xml:space="preserve"> Hotels </w:t>
      </w:r>
      <w:proofErr w:type="spellStart"/>
      <w:r>
        <w:rPr>
          <w:color w:val="002060"/>
        </w:rPr>
        <w:t>vertraut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machen</w:t>
      </w:r>
      <w:proofErr w:type="spellEnd"/>
      <w:r>
        <w:rPr>
          <w:color w:val="002060"/>
        </w:rPr>
        <w:t xml:space="preserve"> </w:t>
      </w:r>
      <w:proofErr w:type="gramStart"/>
      <w:r>
        <w:rPr>
          <w:color w:val="002060"/>
        </w:rPr>
        <w:t>und</w:t>
      </w:r>
      <w:r>
        <w:rPr>
          <w:b/>
          <w:color w:val="002060"/>
        </w:rPr>
        <w:t xml:space="preserve">  </w:t>
      </w:r>
      <w:proofErr w:type="spellStart"/>
      <w:r>
        <w:rPr>
          <w:b/>
          <w:color w:val="002060"/>
        </w:rPr>
        <w:t>Ihnen</w:t>
      </w:r>
      <w:proofErr w:type="spellEnd"/>
      <w:proofErr w:type="gram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helfen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Ihren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Aufenthalt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so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angenehm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möglich</w:t>
      </w:r>
      <w:proofErr w:type="spellEnd"/>
      <w:r>
        <w:rPr>
          <w:color w:val="002060"/>
        </w:rPr>
        <w:t xml:space="preserve"> zu </w:t>
      </w:r>
      <w:proofErr w:type="spellStart"/>
      <w:r>
        <w:rPr>
          <w:color w:val="002060"/>
        </w:rPr>
        <w:t>gestalten</w:t>
      </w:r>
      <w:proofErr w:type="spellEnd"/>
      <w:r>
        <w:rPr>
          <w:color w:val="002060"/>
        </w:rPr>
        <w:t xml:space="preserve"> und mit </w:t>
      </w:r>
      <w:proofErr w:type="spellStart"/>
      <w:r>
        <w:rPr>
          <w:color w:val="002060"/>
        </w:rPr>
        <w:t>freundlichen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Erlebnissen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nach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Hause</w:t>
      </w:r>
      <w:proofErr w:type="spellEnd"/>
      <w:r>
        <w:rPr>
          <w:color w:val="002060"/>
        </w:rPr>
        <w:t xml:space="preserve"> zu </w:t>
      </w:r>
      <w:proofErr w:type="spellStart"/>
      <w:r>
        <w:rPr>
          <w:color w:val="002060"/>
        </w:rPr>
        <w:t>reisen</w:t>
      </w:r>
      <w:proofErr w:type="spellEnd"/>
      <w:r>
        <w:rPr>
          <w:color w:val="002060"/>
        </w:rPr>
        <w:t>.</w:t>
      </w:r>
    </w:p>
    <w:p w14:paraId="3C2F723B" w14:textId="77777777" w:rsidR="00286037" w:rsidRDefault="00F678E3">
      <w:pPr>
        <w:spacing w:after="120"/>
        <w:rPr>
          <w:color w:val="002060"/>
          <w:u w:val="single"/>
        </w:rPr>
      </w:pPr>
      <w:proofErr w:type="spellStart"/>
      <w:r>
        <w:rPr>
          <w:b/>
          <w:color w:val="002060"/>
        </w:rPr>
        <w:t>Ausgangswert</w:t>
      </w:r>
      <w:proofErr w:type="spellEnd"/>
    </w:p>
    <w:p w14:paraId="033E1F06" w14:textId="77777777" w:rsidR="00286037" w:rsidRDefault="00F678E3">
      <w:pPr>
        <w:tabs>
          <w:tab w:val="left" w:pos="2552"/>
        </w:tabs>
        <w:spacing w:after="60" w:line="240" w:lineRule="auto"/>
        <w:rPr>
          <w:color w:val="002060"/>
          <w:u w:val="single"/>
        </w:rPr>
      </w:pPr>
      <w:proofErr w:type="spellStart"/>
      <w:r>
        <w:rPr>
          <w:color w:val="002060"/>
          <w:u w:val="single"/>
        </w:rPr>
        <w:t>Name</w:t>
      </w:r>
      <w:proofErr w:type="spellEnd"/>
      <w:r>
        <w:rPr>
          <w:color w:val="002060"/>
          <w:u w:val="single"/>
        </w:rPr>
        <w:t xml:space="preserve"> </w:t>
      </w:r>
      <w:proofErr w:type="spellStart"/>
      <w:r>
        <w:rPr>
          <w:color w:val="002060"/>
          <w:u w:val="single"/>
        </w:rPr>
        <w:t>des</w:t>
      </w:r>
      <w:proofErr w:type="spellEnd"/>
      <w:r>
        <w:rPr>
          <w:color w:val="002060"/>
          <w:u w:val="single"/>
        </w:rPr>
        <w:t xml:space="preserve"> Hotels:</w:t>
      </w:r>
      <w:r>
        <w:rPr>
          <w:color w:val="002060"/>
        </w:rPr>
        <w:tab/>
        <w:t>PS Hotel Beach Földvár***</w:t>
      </w:r>
    </w:p>
    <w:p w14:paraId="0138D7A4" w14:textId="77777777" w:rsidR="00286037" w:rsidRDefault="00F678E3">
      <w:pPr>
        <w:tabs>
          <w:tab w:val="left" w:pos="2552"/>
        </w:tabs>
        <w:spacing w:after="60" w:line="240" w:lineRule="auto"/>
        <w:rPr>
          <w:color w:val="002060"/>
          <w:u w:val="single"/>
        </w:rPr>
      </w:pPr>
      <w:proofErr w:type="spellStart"/>
      <w:r>
        <w:rPr>
          <w:color w:val="002060"/>
          <w:u w:val="single"/>
        </w:rPr>
        <w:t>Adresse</w:t>
      </w:r>
      <w:proofErr w:type="spellEnd"/>
      <w:r>
        <w:rPr>
          <w:color w:val="002060"/>
          <w:u w:val="single"/>
        </w:rPr>
        <w:t>:</w:t>
      </w:r>
      <w:r>
        <w:rPr>
          <w:b/>
          <w:color w:val="002060"/>
        </w:rPr>
        <w:tab/>
      </w:r>
      <w:r>
        <w:rPr>
          <w:color w:val="002060"/>
        </w:rPr>
        <w:t>H-8623 Balatonföldvár, Báthory utca 40.</w:t>
      </w:r>
    </w:p>
    <w:p w14:paraId="7CB5535E" w14:textId="77777777" w:rsidR="00286037" w:rsidRDefault="00F678E3">
      <w:pPr>
        <w:tabs>
          <w:tab w:val="left" w:pos="2552"/>
        </w:tabs>
        <w:spacing w:after="60" w:line="240" w:lineRule="auto"/>
        <w:rPr>
          <w:color w:val="002060"/>
          <w:u w:val="single"/>
        </w:rPr>
      </w:pPr>
      <w:proofErr w:type="spellStart"/>
      <w:r>
        <w:rPr>
          <w:color w:val="002060"/>
          <w:u w:val="single"/>
        </w:rPr>
        <w:t>Telefonnummer</w:t>
      </w:r>
      <w:proofErr w:type="spellEnd"/>
      <w:r>
        <w:rPr>
          <w:color w:val="002060"/>
          <w:u w:val="single"/>
        </w:rPr>
        <w:t>:</w:t>
      </w:r>
      <w:r>
        <w:rPr>
          <w:color w:val="002060"/>
        </w:rPr>
        <w:tab/>
        <w:t>+36-36-70/656-9005</w:t>
      </w:r>
    </w:p>
    <w:p w14:paraId="534C351A" w14:textId="77777777" w:rsidR="00286037" w:rsidRDefault="00F678E3">
      <w:pPr>
        <w:tabs>
          <w:tab w:val="left" w:pos="2552"/>
        </w:tabs>
        <w:spacing w:after="60" w:line="240" w:lineRule="auto"/>
        <w:rPr>
          <w:color w:val="002060"/>
          <w:u w:val="single"/>
        </w:rPr>
      </w:pPr>
      <w:r>
        <w:rPr>
          <w:color w:val="002060"/>
          <w:u w:val="single"/>
        </w:rPr>
        <w:t>E-Mail:</w:t>
      </w:r>
      <w:r>
        <w:rPr>
          <w:color w:val="002060"/>
        </w:rPr>
        <w:tab/>
      </w:r>
      <w:hyperlink r:id="rId8" w:anchor="_blank" w:history="1">
        <w:r>
          <w:rPr>
            <w:rStyle w:val="Hiperhivatkozs"/>
            <w:color w:val="002060"/>
            <w:u w:val="none"/>
          </w:rPr>
          <w:t>foglalas@pszhotelfoldvar.hu</w:t>
        </w:r>
      </w:hyperlink>
    </w:p>
    <w:p w14:paraId="2D9E0C20" w14:textId="77777777" w:rsidR="00286037" w:rsidRDefault="00F678E3">
      <w:pPr>
        <w:tabs>
          <w:tab w:val="left" w:pos="2552"/>
        </w:tabs>
        <w:spacing w:after="60" w:line="240" w:lineRule="auto"/>
        <w:rPr>
          <w:b/>
          <w:color w:val="002060"/>
        </w:rPr>
      </w:pPr>
      <w:r>
        <w:rPr>
          <w:color w:val="002060"/>
          <w:u w:val="single"/>
        </w:rPr>
        <w:t>Homepage:</w:t>
      </w:r>
      <w:r>
        <w:rPr>
          <w:color w:val="002060"/>
        </w:rPr>
        <w:tab/>
        <w:t>www.pszhotelfoldvar.hu</w:t>
      </w:r>
    </w:p>
    <w:p w14:paraId="2343EDC3" w14:textId="77777777" w:rsidR="00286037" w:rsidRDefault="00286037">
      <w:pPr>
        <w:tabs>
          <w:tab w:val="left" w:pos="2552"/>
        </w:tabs>
        <w:spacing w:after="60" w:line="240" w:lineRule="auto"/>
        <w:rPr>
          <w:b/>
          <w:color w:val="002060"/>
        </w:rPr>
      </w:pPr>
    </w:p>
    <w:p w14:paraId="000505EB" w14:textId="77777777" w:rsidR="00286037" w:rsidRDefault="00F678E3">
      <w:pPr>
        <w:tabs>
          <w:tab w:val="left" w:pos="2552"/>
        </w:tabs>
        <w:spacing w:after="120"/>
        <w:rPr>
          <w:color w:val="002060"/>
        </w:rPr>
      </w:pPr>
      <w:proofErr w:type="spellStart"/>
      <w:r>
        <w:rPr>
          <w:b/>
          <w:color w:val="002060"/>
        </w:rPr>
        <w:t>Sicherheitsbestimmungen</w:t>
      </w:r>
      <w:proofErr w:type="spellEnd"/>
    </w:p>
    <w:p w14:paraId="5BC0C510" w14:textId="77777777" w:rsidR="00286037" w:rsidRDefault="00F678E3">
      <w:pPr>
        <w:tabs>
          <w:tab w:val="left" w:pos="2552"/>
        </w:tabs>
        <w:spacing w:after="120" w:line="240" w:lineRule="auto"/>
        <w:rPr>
          <w:color w:val="002060"/>
        </w:rPr>
      </w:pP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beachten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zu </w:t>
      </w:r>
      <w:proofErr w:type="spellStart"/>
      <w:r>
        <w:rPr>
          <w:color w:val="002060"/>
        </w:rPr>
        <w:t>Ihrer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Sicherheit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Vorschriften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während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Ihres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Aufenthaltes</w:t>
      </w:r>
      <w:proofErr w:type="spellEnd"/>
      <w:r>
        <w:rPr>
          <w:color w:val="002060"/>
        </w:rPr>
        <w:t>:</w:t>
      </w:r>
    </w:p>
    <w:p w14:paraId="0D54D59A" w14:textId="77777777" w:rsidR="00286037" w:rsidRDefault="00F678E3">
      <w:pPr>
        <w:tabs>
          <w:tab w:val="left" w:pos="2552"/>
        </w:tabs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- </w:t>
      </w:r>
      <w:proofErr w:type="spellStart"/>
      <w:r>
        <w:rPr>
          <w:color w:val="002060"/>
        </w:rPr>
        <w:t>Alle</w:t>
      </w:r>
      <w:proofErr w:type="spellEnd"/>
      <w:r>
        <w:rPr>
          <w:color w:val="002060"/>
        </w:rPr>
        <w:t xml:space="preserve"> Zimmer und </w:t>
      </w:r>
      <w:proofErr w:type="spellStart"/>
      <w:r>
        <w:rPr>
          <w:color w:val="002060"/>
        </w:rPr>
        <w:t>öffentlichen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Bereiche</w:t>
      </w:r>
      <w:proofErr w:type="spellEnd"/>
      <w:r>
        <w:rPr>
          <w:color w:val="002060"/>
        </w:rPr>
        <w:t xml:space="preserve"> sind </w:t>
      </w:r>
      <w:proofErr w:type="spellStart"/>
      <w:r>
        <w:rPr>
          <w:color w:val="002060"/>
        </w:rPr>
        <w:t>Nichtraucherzimmer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Um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Brände</w:t>
      </w:r>
      <w:proofErr w:type="spellEnd"/>
      <w:r>
        <w:rPr>
          <w:color w:val="002060"/>
        </w:rPr>
        <w:t xml:space="preserve"> zu vermeiden, </w:t>
      </w:r>
      <w:proofErr w:type="spellStart"/>
      <w:r>
        <w:rPr>
          <w:color w:val="002060"/>
        </w:rPr>
        <w:t>rauchen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nur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ausgewiesenen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Bereichen</w:t>
      </w:r>
      <w:proofErr w:type="spellEnd"/>
      <w:r>
        <w:rPr>
          <w:color w:val="002060"/>
        </w:rPr>
        <w:t>.</w:t>
      </w:r>
    </w:p>
    <w:p w14:paraId="0A932DAB" w14:textId="77777777" w:rsidR="00286037" w:rsidRDefault="00F678E3">
      <w:pPr>
        <w:tabs>
          <w:tab w:val="left" w:pos="2552"/>
        </w:tabs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- Es </w:t>
      </w:r>
      <w:proofErr w:type="spellStart"/>
      <w:r>
        <w:rPr>
          <w:color w:val="002060"/>
        </w:rPr>
        <w:t>ist</w:t>
      </w:r>
      <w:proofErr w:type="spellEnd"/>
      <w:r>
        <w:rPr>
          <w:color w:val="002060"/>
        </w:rPr>
        <w:t xml:space="preserve"> VERBOTEN, </w:t>
      </w:r>
      <w:proofErr w:type="spellStart"/>
      <w:r>
        <w:rPr>
          <w:color w:val="002060"/>
        </w:rPr>
        <w:t>brennbare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explosive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Stoffe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</w:t>
      </w:r>
      <w:proofErr w:type="spellEnd"/>
      <w:r>
        <w:rPr>
          <w:color w:val="002060"/>
        </w:rPr>
        <w:t xml:space="preserve"> zu </w:t>
      </w:r>
      <w:proofErr w:type="spellStart"/>
      <w:r>
        <w:rPr>
          <w:color w:val="002060"/>
        </w:rPr>
        <w:t>lagern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Kaffeemaschinen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Warmwasserbereiter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Bügeleisen</w:t>
      </w:r>
      <w:proofErr w:type="spellEnd"/>
      <w:r>
        <w:rPr>
          <w:color w:val="002060"/>
        </w:rPr>
        <w:t xml:space="preserve"> und andere </w:t>
      </w:r>
      <w:proofErr w:type="spellStart"/>
      <w:r>
        <w:rPr>
          <w:color w:val="002060"/>
        </w:rPr>
        <w:t>Elektrogeräte</w:t>
      </w:r>
      <w:proofErr w:type="spellEnd"/>
      <w:r>
        <w:rPr>
          <w:color w:val="002060"/>
        </w:rPr>
        <w:t xml:space="preserve"> zu </w:t>
      </w:r>
      <w:proofErr w:type="spellStart"/>
      <w:r>
        <w:rPr>
          <w:color w:val="002060"/>
        </w:rPr>
        <w:t>betreiben</w:t>
      </w:r>
      <w:proofErr w:type="spellEnd"/>
      <w:r>
        <w:rPr>
          <w:color w:val="002060"/>
        </w:rPr>
        <w:t>!</w:t>
      </w:r>
    </w:p>
    <w:p w14:paraId="4B4BBFDA" w14:textId="77777777" w:rsidR="00286037" w:rsidRDefault="00F678E3">
      <w:pPr>
        <w:tabs>
          <w:tab w:val="left" w:pos="2552"/>
        </w:tabs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- </w:t>
      </w:r>
      <w:proofErr w:type="spellStart"/>
      <w:r>
        <w:rPr>
          <w:color w:val="002060"/>
        </w:rPr>
        <w:t>Fahrlässig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vorsätzlich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verursachte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Schäden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vom</w:t>
      </w:r>
      <w:proofErr w:type="spellEnd"/>
      <w:r>
        <w:rPr>
          <w:color w:val="002060"/>
        </w:rPr>
        <w:t xml:space="preserve"> Hotel an </w:t>
      </w:r>
      <w:proofErr w:type="spellStart"/>
      <w:r>
        <w:rPr>
          <w:color w:val="002060"/>
        </w:rPr>
        <w:t>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Verursacher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entschädigt</w:t>
      </w:r>
      <w:proofErr w:type="spellEnd"/>
      <w:r>
        <w:rPr>
          <w:color w:val="002060"/>
        </w:rPr>
        <w:t>.</w:t>
      </w:r>
    </w:p>
    <w:p w14:paraId="340BFA05" w14:textId="77777777" w:rsidR="00286037" w:rsidRDefault="00F678E3">
      <w:pPr>
        <w:tabs>
          <w:tab w:val="left" w:pos="2552"/>
        </w:tabs>
        <w:spacing w:after="120" w:line="240" w:lineRule="auto"/>
        <w:rPr>
          <w:color w:val="002060"/>
        </w:rPr>
      </w:pPr>
      <w:r>
        <w:rPr>
          <w:color w:val="002060"/>
        </w:rPr>
        <w:t xml:space="preserve">-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Notfall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sofort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informieren</w:t>
      </w:r>
      <w:proofErr w:type="spellEnd"/>
      <w:r>
        <w:rPr>
          <w:color w:val="002060"/>
        </w:rPr>
        <w:t>!</w:t>
      </w:r>
    </w:p>
    <w:p w14:paraId="4A8353E7" w14:textId="77777777" w:rsidR="00286037" w:rsidRDefault="00F678E3">
      <w:pPr>
        <w:tabs>
          <w:tab w:val="left" w:pos="2552"/>
        </w:tabs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-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Falle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Feueralarms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verlassen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sofort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Gebäude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Fluchtweg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finden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indem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Zimmertür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hängen</w:t>
      </w:r>
      <w:proofErr w:type="spellEnd"/>
      <w:r>
        <w:rPr>
          <w:color w:val="002060"/>
        </w:rPr>
        <w:t>.</w:t>
      </w:r>
    </w:p>
    <w:p w14:paraId="2B36A6B3" w14:textId="77777777" w:rsidR="00286037" w:rsidRDefault="00F678E3">
      <w:pPr>
        <w:tabs>
          <w:tab w:val="left" w:pos="2552"/>
        </w:tabs>
        <w:spacing w:after="120" w:line="240" w:lineRule="auto"/>
        <w:rPr>
          <w:color w:val="002060"/>
        </w:rPr>
      </w:pPr>
      <w:r>
        <w:rPr>
          <w:color w:val="002060"/>
        </w:rPr>
        <w:t xml:space="preserve">-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Brandfall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ist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Benutzung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Aufzugs</w:t>
      </w:r>
      <w:proofErr w:type="spellEnd"/>
      <w:r>
        <w:rPr>
          <w:color w:val="002060"/>
        </w:rPr>
        <w:t xml:space="preserve"> VERBOTEN!</w:t>
      </w:r>
    </w:p>
    <w:p w14:paraId="6AA5FC70" w14:textId="77777777" w:rsidR="00286037" w:rsidRDefault="00F678E3">
      <w:pPr>
        <w:tabs>
          <w:tab w:val="left" w:pos="2552"/>
        </w:tabs>
        <w:spacing w:after="120" w:line="240" w:lineRule="auto"/>
        <w:rPr>
          <w:color w:val="002060"/>
        </w:rPr>
      </w:pPr>
      <w:r>
        <w:rPr>
          <w:color w:val="002060"/>
        </w:rPr>
        <w:t xml:space="preserve">- </w:t>
      </w:r>
      <w:proofErr w:type="spellStart"/>
      <w:r>
        <w:rPr>
          <w:color w:val="002060"/>
        </w:rPr>
        <w:t>Halten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immer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geschlossen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schließen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Verlassen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Fenster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Balkontür</w:t>
      </w:r>
      <w:proofErr w:type="spellEnd"/>
      <w:r>
        <w:rPr>
          <w:color w:val="002060"/>
        </w:rPr>
        <w:t>.</w:t>
      </w:r>
    </w:p>
    <w:p w14:paraId="7CD2459A" w14:textId="77777777" w:rsidR="00286037" w:rsidRDefault="00F678E3">
      <w:pPr>
        <w:tabs>
          <w:tab w:val="left" w:pos="2552"/>
        </w:tabs>
        <w:spacing w:after="120" w:line="240" w:lineRule="auto"/>
        <w:jc w:val="both"/>
        <w:rPr>
          <w:color w:val="002060"/>
        </w:rPr>
      </w:pPr>
      <w:r>
        <w:rPr>
          <w:color w:val="002060"/>
        </w:rPr>
        <w:t xml:space="preserve">-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Hotel </w:t>
      </w:r>
      <w:proofErr w:type="spellStart"/>
      <w:r>
        <w:rPr>
          <w:color w:val="002060"/>
        </w:rPr>
        <w:t>haftet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nicht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für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Wertsachen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Bargeld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zurückgelassen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!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Zentraltresor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bietet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Lösung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für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Aufbewahrung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Wertsachen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deren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Nutzung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kostenlos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ist</w:t>
      </w:r>
      <w:proofErr w:type="spellEnd"/>
      <w:r>
        <w:rPr>
          <w:color w:val="002060"/>
        </w:rPr>
        <w:t>!</w:t>
      </w:r>
    </w:p>
    <w:p w14:paraId="29C51AE2" w14:textId="77777777" w:rsidR="00286037" w:rsidRDefault="00F678E3">
      <w:pPr>
        <w:tabs>
          <w:tab w:val="left" w:pos="2552"/>
        </w:tabs>
        <w:spacing w:after="120" w:line="240" w:lineRule="auto"/>
        <w:jc w:val="both"/>
        <w:rPr>
          <w:b/>
          <w:bCs/>
          <w:color w:val="002060"/>
          <w:u w:val="single"/>
        </w:rPr>
      </w:pPr>
      <w:r>
        <w:rPr>
          <w:color w:val="002060"/>
        </w:rPr>
        <w:t xml:space="preserve">-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respektieren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Ruhe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anderer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Gäste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stören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nicht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Lautstärke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Achten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zwischen</w:t>
      </w:r>
      <w:proofErr w:type="spellEnd"/>
      <w:r>
        <w:rPr>
          <w:color w:val="002060"/>
        </w:rPr>
        <w:t xml:space="preserve"> 22:00 und 08:00 </w:t>
      </w:r>
      <w:proofErr w:type="spellStart"/>
      <w:r>
        <w:rPr>
          <w:color w:val="002060"/>
        </w:rPr>
        <w:t>Uhr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besonders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darauf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dass</w:t>
      </w:r>
      <w:proofErr w:type="spellEnd"/>
      <w:r>
        <w:rPr>
          <w:color w:val="002060"/>
        </w:rPr>
        <w:t xml:space="preserve"> andere </w:t>
      </w:r>
      <w:proofErr w:type="spellStart"/>
      <w:r>
        <w:rPr>
          <w:color w:val="002060"/>
        </w:rPr>
        <w:t>beruhigt</w:t>
      </w:r>
      <w:proofErr w:type="spellEnd"/>
      <w:r>
        <w:rPr>
          <w:color w:val="002060"/>
        </w:rPr>
        <w:t xml:space="preserve"> sind.</w:t>
      </w:r>
    </w:p>
    <w:p w14:paraId="09A52659" w14:textId="77777777" w:rsidR="00286037" w:rsidRDefault="00F678E3">
      <w:pPr>
        <w:tabs>
          <w:tab w:val="left" w:pos="2552"/>
        </w:tabs>
        <w:spacing w:after="60" w:line="240" w:lineRule="auto"/>
        <w:jc w:val="both"/>
        <w:rPr>
          <w:color w:val="002060"/>
        </w:rPr>
      </w:pPr>
      <w:proofErr w:type="spellStart"/>
      <w:r>
        <w:rPr>
          <w:b/>
          <w:bCs/>
          <w:color w:val="002060"/>
          <w:u w:val="single"/>
        </w:rPr>
        <w:t>Wichtige</w:t>
      </w:r>
      <w:proofErr w:type="spellEnd"/>
      <w:r>
        <w:rPr>
          <w:b/>
          <w:bCs/>
          <w:color w:val="002060"/>
          <w:u w:val="single"/>
        </w:rPr>
        <w:t xml:space="preserve"> </w:t>
      </w:r>
      <w:proofErr w:type="spellStart"/>
      <w:r>
        <w:rPr>
          <w:b/>
          <w:bCs/>
          <w:color w:val="002060"/>
          <w:u w:val="single"/>
        </w:rPr>
        <w:t>Telefonnummern</w:t>
      </w:r>
      <w:proofErr w:type="spellEnd"/>
      <w:r>
        <w:rPr>
          <w:b/>
          <w:bCs/>
          <w:color w:val="002060"/>
          <w:u w:val="single"/>
        </w:rPr>
        <w:t>:</w:t>
      </w:r>
    </w:p>
    <w:p w14:paraId="1FBCDA6F" w14:textId="77777777" w:rsidR="00286037" w:rsidRDefault="00F678E3">
      <w:pPr>
        <w:tabs>
          <w:tab w:val="left" w:pos="2552"/>
        </w:tabs>
        <w:spacing w:after="60" w:line="240" w:lineRule="auto"/>
        <w:jc w:val="both"/>
        <w:rPr>
          <w:color w:val="002060"/>
        </w:rPr>
      </w:pPr>
      <w:proofErr w:type="spellStart"/>
      <w:r>
        <w:rPr>
          <w:color w:val="002060"/>
        </w:rPr>
        <w:t>Retter</w:t>
      </w:r>
      <w:proofErr w:type="spellEnd"/>
      <w:r>
        <w:rPr>
          <w:color w:val="002060"/>
        </w:rPr>
        <w:tab/>
      </w:r>
      <w:r>
        <w:rPr>
          <w:b/>
          <w:color w:val="002060"/>
        </w:rPr>
        <w:t>104</w:t>
      </w:r>
    </w:p>
    <w:p w14:paraId="2B148D59" w14:textId="77777777" w:rsidR="00286037" w:rsidRDefault="00F678E3">
      <w:pPr>
        <w:tabs>
          <w:tab w:val="left" w:pos="2552"/>
        </w:tabs>
        <w:spacing w:after="60" w:line="240" w:lineRule="auto"/>
        <w:jc w:val="both"/>
        <w:rPr>
          <w:color w:val="002060"/>
        </w:rPr>
      </w:pPr>
      <w:proofErr w:type="spellStart"/>
      <w:r>
        <w:rPr>
          <w:color w:val="002060"/>
        </w:rPr>
        <w:t>Feuerwehrleute</w:t>
      </w:r>
      <w:proofErr w:type="spellEnd"/>
      <w:r>
        <w:rPr>
          <w:color w:val="002060"/>
        </w:rPr>
        <w:tab/>
      </w:r>
      <w:r>
        <w:rPr>
          <w:b/>
          <w:color w:val="002060"/>
        </w:rPr>
        <w:t>105</w:t>
      </w:r>
    </w:p>
    <w:p w14:paraId="4E7F4B93" w14:textId="77777777" w:rsidR="00286037" w:rsidRDefault="00F678E3">
      <w:pPr>
        <w:tabs>
          <w:tab w:val="left" w:pos="2552"/>
        </w:tabs>
        <w:spacing w:after="60" w:line="240" w:lineRule="auto"/>
        <w:jc w:val="both"/>
        <w:rPr>
          <w:color w:val="002060"/>
        </w:rPr>
      </w:pPr>
      <w:proofErr w:type="spellStart"/>
      <w:r>
        <w:rPr>
          <w:color w:val="002060"/>
        </w:rPr>
        <w:t>Polizei</w:t>
      </w:r>
      <w:proofErr w:type="spellEnd"/>
      <w:r>
        <w:rPr>
          <w:color w:val="002060"/>
        </w:rPr>
        <w:tab/>
      </w:r>
      <w:r>
        <w:rPr>
          <w:b/>
          <w:color w:val="002060"/>
        </w:rPr>
        <w:t>107</w:t>
      </w:r>
    </w:p>
    <w:p w14:paraId="048321BE" w14:textId="77777777" w:rsidR="00286037" w:rsidRDefault="00F678E3">
      <w:pPr>
        <w:tabs>
          <w:tab w:val="left" w:pos="2552"/>
        </w:tabs>
        <w:spacing w:after="60" w:line="240" w:lineRule="auto"/>
        <w:jc w:val="both"/>
        <w:rPr>
          <w:color w:val="002060"/>
        </w:rPr>
      </w:pPr>
      <w:proofErr w:type="spellStart"/>
      <w:r>
        <w:rPr>
          <w:color w:val="002060"/>
        </w:rPr>
        <w:t>Allgemeiner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Notruf</w:t>
      </w:r>
      <w:proofErr w:type="spellEnd"/>
      <w:r>
        <w:rPr>
          <w:color w:val="002060"/>
        </w:rPr>
        <w:tab/>
      </w:r>
      <w:r>
        <w:rPr>
          <w:b/>
          <w:color w:val="002060"/>
        </w:rPr>
        <w:t>112</w:t>
      </w:r>
    </w:p>
    <w:p w14:paraId="35B2399C" w14:textId="77777777" w:rsidR="00286037" w:rsidRDefault="00F678E3">
      <w:pPr>
        <w:tabs>
          <w:tab w:val="left" w:pos="2552"/>
        </w:tabs>
        <w:jc w:val="both"/>
        <w:rPr>
          <w:b/>
          <w:color w:val="002060"/>
          <w:sz w:val="24"/>
          <w:szCs w:val="24"/>
        </w:rPr>
      </w:pPr>
      <w:r>
        <w:rPr>
          <w:color w:val="002060"/>
        </w:rPr>
        <w:t xml:space="preserve">Mit </w:t>
      </w:r>
      <w:proofErr w:type="spellStart"/>
      <w:r>
        <w:rPr>
          <w:color w:val="002060"/>
        </w:rPr>
        <w:t>dem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Check</w:t>
      </w:r>
      <w:proofErr w:type="spellEnd"/>
      <w:r>
        <w:rPr>
          <w:color w:val="002060"/>
        </w:rPr>
        <w:t xml:space="preserve">-in </w:t>
      </w:r>
      <w:proofErr w:type="spellStart"/>
      <w:r>
        <w:rPr>
          <w:color w:val="002060"/>
        </w:rPr>
        <w:t>akzeptieren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Gäste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Allgemeinen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Geschäftsbedingungen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des</w:t>
      </w:r>
      <w:proofErr w:type="spellEnd"/>
      <w:r>
        <w:rPr>
          <w:color w:val="002060"/>
        </w:rPr>
        <w:t xml:space="preserve"> Hotels,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Zeitpunkt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Buchung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unserer</w:t>
      </w:r>
      <w:proofErr w:type="spellEnd"/>
      <w:r>
        <w:rPr>
          <w:color w:val="002060"/>
        </w:rPr>
        <w:t xml:space="preserve"> Website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Ankunft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eingesehen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können</w:t>
      </w:r>
      <w:proofErr w:type="spellEnd"/>
      <w:r>
        <w:rPr>
          <w:color w:val="002060"/>
        </w:rPr>
        <w:t>.</w:t>
      </w:r>
    </w:p>
    <w:p w14:paraId="1158E95F" w14:textId="77777777" w:rsidR="00286037" w:rsidRDefault="00F678E3">
      <w:pPr>
        <w:tabs>
          <w:tab w:val="left" w:pos="2552"/>
        </w:tabs>
        <w:jc w:val="center"/>
        <w:rPr>
          <w:b/>
          <w:color w:val="002060"/>
        </w:rPr>
        <w:sectPr w:rsidR="0028603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328" w:right="1417" w:bottom="709" w:left="1417" w:header="421" w:footer="372" w:gutter="0"/>
          <w:cols w:space="708"/>
          <w:titlePg/>
          <w:docGrid w:linePitch="360" w:charSpace="-2458"/>
        </w:sectPr>
      </w:pPr>
      <w:proofErr w:type="spellStart"/>
      <w:r>
        <w:rPr>
          <w:b/>
          <w:color w:val="002060"/>
          <w:sz w:val="24"/>
          <w:szCs w:val="24"/>
        </w:rPr>
        <w:lastRenderedPageBreak/>
        <w:t>Das</w:t>
      </w:r>
      <w:proofErr w:type="spellEnd"/>
      <w:r>
        <w:rPr>
          <w:b/>
          <w:color w:val="002060"/>
          <w:sz w:val="24"/>
          <w:szCs w:val="24"/>
        </w:rPr>
        <w:t xml:space="preserve"> Team </w:t>
      </w:r>
      <w:proofErr w:type="spellStart"/>
      <w:r>
        <w:rPr>
          <w:b/>
          <w:color w:val="002060"/>
          <w:sz w:val="24"/>
          <w:szCs w:val="24"/>
        </w:rPr>
        <w:t>des</w:t>
      </w:r>
      <w:proofErr w:type="spellEnd"/>
      <w:r>
        <w:rPr>
          <w:b/>
          <w:color w:val="002060"/>
          <w:sz w:val="24"/>
          <w:szCs w:val="24"/>
        </w:rPr>
        <w:t xml:space="preserve"> PSZ Hotel Beach Földvár </w:t>
      </w:r>
      <w:proofErr w:type="spellStart"/>
      <w:r>
        <w:rPr>
          <w:b/>
          <w:color w:val="002060"/>
          <w:sz w:val="24"/>
          <w:szCs w:val="24"/>
        </w:rPr>
        <w:t>wünscht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Ihnen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angenehme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Erholung</w:t>
      </w:r>
      <w:proofErr w:type="spellEnd"/>
      <w:r>
        <w:rPr>
          <w:b/>
          <w:color w:val="002060"/>
          <w:sz w:val="24"/>
          <w:szCs w:val="24"/>
        </w:rPr>
        <w:t xml:space="preserve"> und </w:t>
      </w:r>
      <w:proofErr w:type="spellStart"/>
      <w:r>
        <w:rPr>
          <w:b/>
          <w:color w:val="002060"/>
          <w:sz w:val="24"/>
          <w:szCs w:val="24"/>
        </w:rPr>
        <w:t>Entspannung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für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Ihren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Aufenthalt</w:t>
      </w:r>
      <w:proofErr w:type="spellEnd"/>
      <w:r>
        <w:rPr>
          <w:b/>
          <w:color w:val="002060"/>
          <w:sz w:val="24"/>
          <w:szCs w:val="24"/>
        </w:rPr>
        <w:t>.</w:t>
      </w:r>
    </w:p>
    <w:p w14:paraId="1AFD90DE" w14:textId="77777777" w:rsidR="00286037" w:rsidRDefault="00F678E3">
      <w:pPr>
        <w:tabs>
          <w:tab w:val="left" w:pos="2552"/>
        </w:tabs>
        <w:jc w:val="both"/>
        <w:rPr>
          <w:b/>
          <w:bCs/>
          <w:color w:val="002060"/>
        </w:rPr>
      </w:pPr>
      <w:proofErr w:type="spellStart"/>
      <w:r>
        <w:rPr>
          <w:b/>
          <w:color w:val="002060"/>
        </w:rPr>
        <w:t>Parkplatz</w:t>
      </w:r>
      <w:proofErr w:type="spellEnd"/>
      <w:r>
        <w:rPr>
          <w:color w:val="002060"/>
        </w:rPr>
        <w:t xml:space="preserve"> – Für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Gäste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dem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Auto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anreisen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stellen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wir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geschlossene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aber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unbewachte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Parkplätze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Bereich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des</w:t>
      </w:r>
      <w:proofErr w:type="spellEnd"/>
      <w:r>
        <w:rPr>
          <w:color w:val="002060"/>
        </w:rPr>
        <w:t xml:space="preserve"> Hotels </w:t>
      </w:r>
      <w:proofErr w:type="spellStart"/>
      <w:r>
        <w:rPr>
          <w:color w:val="002060"/>
        </w:rPr>
        <w:t>zur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Verfügung</w:t>
      </w:r>
      <w:proofErr w:type="spellEnd"/>
      <w:r>
        <w:rPr>
          <w:color w:val="002060"/>
        </w:rPr>
        <w:t>.</w:t>
      </w:r>
    </w:p>
    <w:p w14:paraId="0CAB66B3" w14:textId="77777777" w:rsidR="00286037" w:rsidRDefault="00F678E3">
      <w:pPr>
        <w:tabs>
          <w:tab w:val="left" w:pos="2552"/>
        </w:tabs>
        <w:jc w:val="both"/>
        <w:rPr>
          <w:b/>
          <w:color w:val="002060"/>
        </w:rPr>
      </w:pPr>
      <w:proofErr w:type="spellStart"/>
      <w:r>
        <w:rPr>
          <w:b/>
          <w:bCs/>
          <w:color w:val="002060"/>
        </w:rPr>
        <w:t>Betten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Zimmer </w:t>
      </w:r>
      <w:proofErr w:type="spellStart"/>
      <w:r>
        <w:rPr>
          <w:color w:val="002060"/>
        </w:rPr>
        <w:t>verfügen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über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bequeme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Betten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neuen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Matratzen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für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ungestörte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Entspannung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Größe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Einzelbettes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beträgt</w:t>
      </w:r>
      <w:proofErr w:type="spellEnd"/>
      <w:r>
        <w:rPr>
          <w:color w:val="002060"/>
        </w:rPr>
        <w:t xml:space="preserve"> 80*200 cm, </w:t>
      </w:r>
      <w:proofErr w:type="spellStart"/>
      <w:r>
        <w:rPr>
          <w:color w:val="002060"/>
        </w:rPr>
        <w:t>unser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Doppelbett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ist</w:t>
      </w:r>
      <w:proofErr w:type="spellEnd"/>
      <w:r>
        <w:rPr>
          <w:color w:val="002060"/>
        </w:rPr>
        <w:t xml:space="preserve"> 160*200 cm.</w:t>
      </w:r>
    </w:p>
    <w:p w14:paraId="268F9089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Bettwäschewechsel</w:t>
      </w:r>
      <w:proofErr w:type="spellEnd"/>
      <w:r>
        <w:rPr>
          <w:b/>
          <w:color w:val="002060"/>
        </w:rPr>
        <w:t xml:space="preserve"> –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Bettwäsche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wird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einmal</w:t>
      </w:r>
      <w:proofErr w:type="spellEnd"/>
      <w:r>
        <w:rPr>
          <w:color w:val="002060"/>
        </w:rPr>
        <w:t xml:space="preserve"> pro </w:t>
      </w:r>
      <w:proofErr w:type="spellStart"/>
      <w:r>
        <w:rPr>
          <w:color w:val="002060"/>
        </w:rPr>
        <w:t>Woche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Abreise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Aufenthalten</w:t>
      </w:r>
      <w:proofErr w:type="spellEnd"/>
      <w:r>
        <w:rPr>
          <w:color w:val="002060"/>
        </w:rPr>
        <w:t xml:space="preserve"> von </w:t>
      </w:r>
      <w:proofErr w:type="spellStart"/>
      <w:r>
        <w:rPr>
          <w:color w:val="002060"/>
        </w:rPr>
        <w:t>mehr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als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Woche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gewechselt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Wunsch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kann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Bettwäsche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Gebühr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unterschiedlichen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Abständen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gewechselt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6CA89163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color w:val="002060"/>
        </w:rPr>
        <w:t>Check</w:t>
      </w:r>
      <w:proofErr w:type="spellEnd"/>
      <w:r>
        <w:rPr>
          <w:b/>
          <w:color w:val="002060"/>
        </w:rPr>
        <w:t xml:space="preserve">-in </w:t>
      </w:r>
      <w:r>
        <w:rPr>
          <w:color w:val="002060"/>
        </w:rPr>
        <w:t xml:space="preserve">-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kann</w:t>
      </w:r>
      <w:proofErr w:type="spellEnd"/>
      <w:r>
        <w:rPr>
          <w:color w:val="002060"/>
        </w:rPr>
        <w:t xml:space="preserve"> am </w:t>
      </w:r>
      <w:proofErr w:type="spellStart"/>
      <w:r>
        <w:rPr>
          <w:color w:val="002060"/>
        </w:rPr>
        <w:t>Anreisetag</w:t>
      </w:r>
      <w:proofErr w:type="spellEnd"/>
      <w:r>
        <w:rPr>
          <w:color w:val="002060"/>
        </w:rPr>
        <w:t xml:space="preserve"> ab 14:00 </w:t>
      </w:r>
      <w:proofErr w:type="spellStart"/>
      <w:r>
        <w:rPr>
          <w:color w:val="002060"/>
        </w:rPr>
        <w:t>Uhr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bezogen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Ein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früher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Check</w:t>
      </w:r>
      <w:proofErr w:type="spellEnd"/>
      <w:r>
        <w:rPr>
          <w:color w:val="002060"/>
        </w:rPr>
        <w:t xml:space="preserve">-in </w:t>
      </w:r>
      <w:proofErr w:type="spellStart"/>
      <w:r>
        <w:rPr>
          <w:color w:val="002060"/>
        </w:rPr>
        <w:t>ist</w:t>
      </w:r>
      <w:proofErr w:type="spellEnd"/>
      <w:r>
        <w:rPr>
          <w:color w:val="002060"/>
        </w:rPr>
        <w:t xml:space="preserve"> je </w:t>
      </w:r>
      <w:proofErr w:type="spellStart"/>
      <w:r>
        <w:rPr>
          <w:color w:val="002060"/>
        </w:rPr>
        <w:t>nach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Verfügbarkeit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möglich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Anfragen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Alle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Gäste</w:t>
      </w:r>
      <w:proofErr w:type="spellEnd"/>
      <w:r>
        <w:rPr>
          <w:color w:val="002060"/>
        </w:rPr>
        <w:t xml:space="preserve"> sind </w:t>
      </w:r>
      <w:proofErr w:type="spellStart"/>
      <w:r>
        <w:rPr>
          <w:color w:val="002060"/>
        </w:rPr>
        <w:t>verpflichtet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Hotel </w:t>
      </w:r>
      <w:proofErr w:type="spellStart"/>
      <w:r>
        <w:rPr>
          <w:color w:val="002060"/>
        </w:rPr>
        <w:t>einzuchecken</w:t>
      </w:r>
      <w:proofErr w:type="spellEnd"/>
      <w:r>
        <w:rPr>
          <w:color w:val="002060"/>
        </w:rPr>
        <w:t xml:space="preserve">, und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Anfrage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können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persönlichen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Daten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glaubwürdig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überprüft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. Mit </w:t>
      </w:r>
      <w:proofErr w:type="spellStart"/>
      <w:r>
        <w:rPr>
          <w:color w:val="002060"/>
        </w:rPr>
        <w:t>dem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Check</w:t>
      </w:r>
      <w:proofErr w:type="spellEnd"/>
      <w:r>
        <w:rPr>
          <w:color w:val="002060"/>
        </w:rPr>
        <w:t xml:space="preserve">-in </w:t>
      </w:r>
      <w:proofErr w:type="spellStart"/>
      <w:r>
        <w:rPr>
          <w:color w:val="002060"/>
        </w:rPr>
        <w:t>akzeptieren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Gäste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Allgemeinen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Geschäftsbedingungen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des</w:t>
      </w:r>
      <w:proofErr w:type="spellEnd"/>
      <w:r>
        <w:rPr>
          <w:color w:val="002060"/>
        </w:rPr>
        <w:t xml:space="preserve"> Hotels,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Zeitpunkt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Buchung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unserer</w:t>
      </w:r>
      <w:proofErr w:type="spellEnd"/>
      <w:r>
        <w:rPr>
          <w:color w:val="002060"/>
        </w:rPr>
        <w:t xml:space="preserve"> Website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Ankunft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eingesehen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können</w:t>
      </w:r>
      <w:proofErr w:type="spellEnd"/>
      <w:r>
        <w:rPr>
          <w:color w:val="002060"/>
        </w:rPr>
        <w:t xml:space="preserve">. </w:t>
      </w:r>
    </w:p>
    <w:p w14:paraId="19DE76F5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bCs/>
          <w:color w:val="002060"/>
        </w:rPr>
        <w:t>Überwachungskamera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Zur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Sicherheit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Gäste</w:t>
      </w:r>
      <w:proofErr w:type="spellEnd"/>
      <w:r>
        <w:rPr>
          <w:color w:val="002060"/>
        </w:rPr>
        <w:t xml:space="preserve"> sind </w:t>
      </w:r>
      <w:proofErr w:type="spellStart"/>
      <w:r>
        <w:rPr>
          <w:color w:val="002060"/>
        </w:rPr>
        <w:t>Überwachungskameras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öffentlichen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Bereichen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Fluren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installiert</w:t>
      </w:r>
      <w:proofErr w:type="spellEnd"/>
      <w:r>
        <w:rPr>
          <w:color w:val="002060"/>
        </w:rPr>
        <w:t>.</w:t>
      </w:r>
    </w:p>
    <w:p w14:paraId="06864F60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color w:val="002060"/>
        </w:rPr>
        <w:t>Check</w:t>
      </w:r>
      <w:proofErr w:type="spellEnd"/>
      <w:r>
        <w:rPr>
          <w:b/>
          <w:color w:val="002060"/>
        </w:rPr>
        <w:t>-out</w:t>
      </w:r>
      <w:r>
        <w:rPr>
          <w:color w:val="002060"/>
        </w:rPr>
        <w:t xml:space="preserve"> –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verlassen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</w:t>
      </w:r>
      <w:proofErr w:type="spellEnd"/>
      <w:r>
        <w:rPr>
          <w:color w:val="002060"/>
        </w:rPr>
        <w:t xml:space="preserve"> am </w:t>
      </w:r>
      <w:proofErr w:type="spellStart"/>
      <w:r>
        <w:rPr>
          <w:color w:val="002060"/>
        </w:rPr>
        <w:t>Abreisetag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bis</w:t>
      </w:r>
      <w:proofErr w:type="spellEnd"/>
      <w:r>
        <w:rPr>
          <w:color w:val="002060"/>
        </w:rPr>
        <w:t xml:space="preserve"> 10:00 </w:t>
      </w:r>
      <w:proofErr w:type="spellStart"/>
      <w:r>
        <w:rPr>
          <w:color w:val="002060"/>
        </w:rPr>
        <w:t>Uhr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Späte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Abreisen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unterliegen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Verfügbarkeit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699FDC75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bCs/>
          <w:color w:val="002060"/>
        </w:rPr>
        <w:t>Schuhputzset</w:t>
      </w:r>
      <w:proofErr w:type="spellEnd"/>
      <w:r>
        <w:rPr>
          <w:b/>
          <w:bCs/>
          <w:color w:val="002060"/>
        </w:rPr>
        <w:t xml:space="preserve"> –</w: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Anfrage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34D95264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Gepäcktransport</w:t>
      </w:r>
      <w:proofErr w:type="spellEnd"/>
      <w:r>
        <w:rPr>
          <w:b/>
          <w:color w:val="002060"/>
        </w:rPr>
        <w:t xml:space="preserve"> </w:t>
      </w:r>
      <w:r>
        <w:rPr>
          <w:color w:val="002060"/>
        </w:rPr>
        <w:t xml:space="preserve">- </w:t>
      </w:r>
      <w:proofErr w:type="spellStart"/>
      <w:r>
        <w:rPr>
          <w:color w:val="002060"/>
        </w:rPr>
        <w:t>Kostenlos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103A90A9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Gepäckaufbewahrung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Kostenlos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31CC5E11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Diätetische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Lebensmittel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geben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Buchung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speziellen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Ernährungsbedürfnisse</w:t>
      </w:r>
      <w:proofErr w:type="spellEnd"/>
      <w:r>
        <w:rPr>
          <w:color w:val="002060"/>
        </w:rPr>
        <w:t xml:space="preserve"> (</w:t>
      </w:r>
      <w:proofErr w:type="spellStart"/>
      <w:r>
        <w:rPr>
          <w:color w:val="002060"/>
        </w:rPr>
        <w:t>vegetarisch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Lebensmittelallergie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usw</w:t>
      </w:r>
      <w:proofErr w:type="spellEnd"/>
      <w:r>
        <w:rPr>
          <w:color w:val="002060"/>
        </w:rPr>
        <w:t>.) an.</w:t>
      </w:r>
    </w:p>
    <w:p w14:paraId="08416E46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Elektrogeräte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Verwendung</w:t>
      </w:r>
      <w:proofErr w:type="spellEnd"/>
      <w:r>
        <w:rPr>
          <w:color w:val="002060"/>
        </w:rPr>
        <w:t xml:space="preserve"> von </w:t>
      </w:r>
      <w:proofErr w:type="spellStart"/>
      <w:r>
        <w:rPr>
          <w:color w:val="002060"/>
        </w:rPr>
        <w:t>Messing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Wasserkocher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Eisen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usw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ist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Brandschutzsicht</w:t>
      </w:r>
      <w:proofErr w:type="spellEnd"/>
      <w:r>
        <w:rPr>
          <w:color w:val="002060"/>
        </w:rPr>
        <w:t xml:space="preserve"> GEFÄHRLICH und VERBOTEN! </w:t>
      </w:r>
      <w:proofErr w:type="spellStart"/>
      <w:r>
        <w:rPr>
          <w:color w:val="002060"/>
        </w:rPr>
        <w:t>Wenn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Kollegen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Verwendung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solchen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Geräts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feststellen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wird</w:t>
      </w:r>
      <w:proofErr w:type="spellEnd"/>
      <w:r>
        <w:rPr>
          <w:color w:val="002060"/>
        </w:rPr>
        <w:t xml:space="preserve"> es </w:t>
      </w:r>
      <w:proofErr w:type="spellStart"/>
      <w:r>
        <w:rPr>
          <w:color w:val="002060"/>
        </w:rPr>
        <w:t>zur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Aufbewahrung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mitgenommen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erst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Abreise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zurückgegeben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Schaden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durch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Verwendung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Verbot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entsteht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wird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Verursacher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abgewälzt</w:t>
      </w:r>
      <w:proofErr w:type="spellEnd"/>
      <w:r>
        <w:rPr>
          <w:color w:val="002060"/>
        </w:rPr>
        <w:t>!</w:t>
      </w:r>
    </w:p>
    <w:p w14:paraId="51301A77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color w:val="002060"/>
        </w:rPr>
        <w:t>Elektronisches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Zubehör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Internationales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Netzteil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Ladestation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kann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angefordert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>.</w:t>
      </w:r>
    </w:p>
    <w:p w14:paraId="3D74396C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bCs/>
          <w:color w:val="002060"/>
        </w:rPr>
        <w:t>Regenschirm</w:t>
      </w:r>
      <w:proofErr w:type="spellEnd"/>
      <w:r>
        <w:rPr>
          <w:b/>
          <w:bCs/>
          <w:color w:val="002060"/>
        </w:rPr>
        <w:t xml:space="preserve"> </w:t>
      </w:r>
      <w:r>
        <w:rPr>
          <w:color w:val="002060"/>
        </w:rPr>
        <w:t xml:space="preserve">- </w:t>
      </w:r>
      <w:proofErr w:type="spellStart"/>
      <w:r>
        <w:rPr>
          <w:color w:val="002060"/>
        </w:rPr>
        <w:t>Kostenlos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auszuleihen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2ECBB72E" w14:textId="77777777" w:rsidR="00286037" w:rsidRDefault="00F678E3">
      <w:pPr>
        <w:jc w:val="both"/>
        <w:rPr>
          <w:b/>
          <w:color w:val="002060"/>
        </w:rPr>
      </w:pPr>
      <w:proofErr w:type="spellStart"/>
      <w:proofErr w:type="gramStart"/>
      <w:r>
        <w:rPr>
          <w:b/>
          <w:color w:val="002060"/>
        </w:rPr>
        <w:t>Aufwachen</w:t>
      </w:r>
      <w:proofErr w:type="spellEnd"/>
      <w:r>
        <w:rPr>
          <w:b/>
          <w:color w:val="002060"/>
        </w:rPr>
        <w:t xml:space="preserve">  </w:t>
      </w:r>
      <w:r>
        <w:rPr>
          <w:color w:val="002060"/>
        </w:rPr>
        <w:t>–</w:t>
      </w:r>
      <w:proofErr w:type="gram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583F3C79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Wertsachen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aufbewahren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Hotel </w:t>
      </w:r>
      <w:proofErr w:type="spellStart"/>
      <w:r>
        <w:rPr>
          <w:color w:val="002060"/>
        </w:rPr>
        <w:t>ist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für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Wertsachen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verantwortlich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zentralen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Safe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aufbewahrt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Ein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Safe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steht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kostenlos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Verfügung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0CFFC2DB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color w:val="002060"/>
        </w:rPr>
        <w:t>Fotokopieren</w:t>
      </w:r>
      <w:proofErr w:type="spellEnd"/>
      <w:r>
        <w:rPr>
          <w:b/>
          <w:color w:val="002060"/>
        </w:rPr>
        <w:t xml:space="preserve">, </w:t>
      </w:r>
      <w:proofErr w:type="spellStart"/>
      <w:r>
        <w:rPr>
          <w:b/>
          <w:color w:val="002060"/>
        </w:rPr>
        <w:t>Scannen</w:t>
      </w:r>
      <w:proofErr w:type="spellEnd"/>
      <w:r>
        <w:rPr>
          <w:b/>
          <w:color w:val="002060"/>
        </w:rPr>
        <w:t xml:space="preserve"> –</w: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Anfrage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4AE2F751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t>Zahlungsmethoden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Zahlung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kann</w:t>
      </w:r>
      <w:proofErr w:type="spellEnd"/>
      <w:r>
        <w:rPr>
          <w:color w:val="002060"/>
        </w:rPr>
        <w:t xml:space="preserve"> in bar, per </w:t>
      </w:r>
      <w:proofErr w:type="spellStart"/>
      <w:r>
        <w:rPr>
          <w:color w:val="002060"/>
        </w:rPr>
        <w:t>Kreditkarte</w:t>
      </w:r>
      <w:proofErr w:type="spellEnd"/>
      <w:r>
        <w:rPr>
          <w:color w:val="002060"/>
        </w:rPr>
        <w:t xml:space="preserve"> (VISA, </w:t>
      </w:r>
      <w:proofErr w:type="spellStart"/>
      <w:r>
        <w:rPr>
          <w:color w:val="002060"/>
        </w:rPr>
        <w:t>Mastercard</w:t>
      </w:r>
      <w:proofErr w:type="spellEnd"/>
      <w:r>
        <w:rPr>
          <w:color w:val="002060"/>
        </w:rPr>
        <w:t xml:space="preserve">)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mit </w:t>
      </w:r>
      <w:r>
        <w:rPr>
          <w:color w:val="002060"/>
        </w:rPr>
        <w:lastRenderedPageBreak/>
        <w:t>SZÉP-</w:t>
      </w:r>
      <w:proofErr w:type="spellStart"/>
      <w:r>
        <w:rPr>
          <w:color w:val="002060"/>
        </w:rPr>
        <w:t>Karte</w:t>
      </w:r>
      <w:proofErr w:type="spellEnd"/>
      <w:r>
        <w:rPr>
          <w:color w:val="002060"/>
        </w:rPr>
        <w:t xml:space="preserve"> (OTB Bank, K&amp;H Bank, MBH Bank) </w:t>
      </w:r>
      <w:proofErr w:type="spellStart"/>
      <w:r>
        <w:rPr>
          <w:color w:val="002060"/>
        </w:rPr>
        <w:t>erfolgen</w:t>
      </w:r>
      <w:proofErr w:type="spellEnd"/>
      <w:r>
        <w:rPr>
          <w:color w:val="002060"/>
        </w:rPr>
        <w:t>.</w:t>
      </w:r>
    </w:p>
    <w:p w14:paraId="0036BB44" w14:textId="77777777" w:rsidR="00286037" w:rsidRDefault="00F678E3">
      <w:pPr>
        <w:jc w:val="both"/>
        <w:rPr>
          <w:b/>
          <w:color w:val="002060"/>
        </w:rPr>
      </w:pPr>
      <w:r>
        <w:rPr>
          <w:b/>
          <w:bCs/>
          <w:color w:val="002060"/>
        </w:rPr>
        <w:t xml:space="preserve">Földvár </w:t>
      </w:r>
      <w:proofErr w:type="spellStart"/>
      <w:r>
        <w:rPr>
          <w:b/>
          <w:bCs/>
          <w:color w:val="002060"/>
        </w:rPr>
        <w:t>Card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color w:val="002060"/>
        </w:rPr>
        <w:t>Alle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Gäste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haben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Anspruch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Földvár </w:t>
      </w:r>
      <w:proofErr w:type="spellStart"/>
      <w:r>
        <w:rPr>
          <w:color w:val="002060"/>
        </w:rPr>
        <w:t>Card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zahlreiche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Ermäßigungen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Akzeptanzstellen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Umgebung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bietet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4EBAD534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Rauchfreies</w:t>
      </w:r>
      <w:proofErr w:type="spellEnd"/>
      <w:r>
        <w:rPr>
          <w:b/>
          <w:color w:val="002060"/>
        </w:rPr>
        <w:t xml:space="preserve"> Hotel </w:t>
      </w:r>
      <w:proofErr w:type="gramStart"/>
      <w:r>
        <w:rPr>
          <w:b/>
          <w:color w:val="002060"/>
        </w:rPr>
        <w:t xml:space="preserve">– </w: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Rauchen</w:t>
      </w:r>
      <w:proofErr w:type="spellEnd"/>
      <w:proofErr w:type="gramEnd"/>
      <w:r>
        <w:rPr>
          <w:color w:val="002060"/>
        </w:rPr>
        <w:t xml:space="preserve"> </w:t>
      </w:r>
      <w:proofErr w:type="spellStart"/>
      <w:r>
        <w:rPr>
          <w:color w:val="002060"/>
        </w:rPr>
        <w:t>ist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Hotelzimmern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Balkonen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öffentlichen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Bereichen</w:t>
      </w:r>
      <w:proofErr w:type="spellEnd"/>
      <w:r>
        <w:rPr>
          <w:color w:val="002060"/>
        </w:rPr>
        <w:t xml:space="preserve"> </w:t>
      </w:r>
      <w:proofErr w:type="spellStart"/>
      <w:r>
        <w:rPr>
          <w:b/>
          <w:color w:val="002060"/>
        </w:rPr>
        <w:t>strengstens</w:t>
      </w:r>
      <w:proofErr w:type="spellEnd"/>
      <w:r>
        <w:rPr>
          <w:b/>
          <w:color w:val="002060"/>
        </w:rPr>
        <w:t xml:space="preserve"> VERBOTEN</w:t>
      </w:r>
      <w:r>
        <w:rPr>
          <w:color w:val="002060"/>
        </w:rPr>
        <w:t xml:space="preserve">.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Zimmer und </w:t>
      </w:r>
      <w:proofErr w:type="spellStart"/>
      <w:r>
        <w:rPr>
          <w:color w:val="002060"/>
        </w:rPr>
        <w:t>öffentlichen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Bereiche</w:t>
      </w:r>
      <w:proofErr w:type="spellEnd"/>
      <w:r>
        <w:rPr>
          <w:color w:val="002060"/>
        </w:rPr>
        <w:t xml:space="preserve"> sind mit </w:t>
      </w:r>
      <w:proofErr w:type="spellStart"/>
      <w:r>
        <w:rPr>
          <w:color w:val="002060"/>
        </w:rPr>
        <w:t>Rauchmeldern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ausgestattet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Bei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Nichtbeachtung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drohen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Geldstrafen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Beendigung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Dienstes</w:t>
      </w:r>
      <w:proofErr w:type="spellEnd"/>
      <w:r>
        <w:rPr>
          <w:color w:val="002060"/>
        </w:rPr>
        <w:t>!</w:t>
      </w:r>
    </w:p>
    <w:p w14:paraId="7091F9E4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Kinderbett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Begrenzte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Anzahl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Verfügung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gestellt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2B2C8B6D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Kinderfreundliches</w:t>
      </w:r>
      <w:proofErr w:type="spellEnd"/>
      <w:r>
        <w:rPr>
          <w:b/>
          <w:color w:val="002060"/>
        </w:rPr>
        <w:t xml:space="preserve"> Hotel</w:t>
      </w:r>
      <w:r>
        <w:rPr>
          <w:color w:val="002060"/>
        </w:rPr>
        <w:t xml:space="preserve"> – </w:t>
      </w:r>
      <w:proofErr w:type="spellStart"/>
      <w:r>
        <w:rPr>
          <w:color w:val="002060"/>
        </w:rPr>
        <w:t>Babybett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Babybadewanne</w:t>
      </w:r>
      <w:proofErr w:type="spellEnd"/>
      <w:r>
        <w:rPr>
          <w:color w:val="002060"/>
        </w:rPr>
        <w:t xml:space="preserve"> sind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erhältlich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Hochstuhl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Restaurant. Für </w:t>
      </w:r>
      <w:proofErr w:type="spellStart"/>
      <w:r>
        <w:rPr>
          <w:color w:val="002060"/>
        </w:rPr>
        <w:t>Informationen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Erhitzen</w:t>
      </w:r>
      <w:proofErr w:type="spellEnd"/>
      <w:r>
        <w:rPr>
          <w:color w:val="002060"/>
        </w:rPr>
        <w:t xml:space="preserve"> von </w:t>
      </w:r>
      <w:proofErr w:type="spellStart"/>
      <w:r>
        <w:rPr>
          <w:color w:val="002060"/>
        </w:rPr>
        <w:t>Babynahrung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66EDA824" w14:textId="77777777" w:rsidR="00286037" w:rsidRDefault="00F678E3">
      <w:pPr>
        <w:jc w:val="both"/>
        <w:rPr>
          <w:b/>
          <w:bCs/>
          <w:color w:val="002060"/>
        </w:rPr>
      </w:pPr>
      <w:r>
        <w:rPr>
          <w:b/>
          <w:color w:val="002060"/>
        </w:rPr>
        <w:t>Medikamente</w:t>
      </w:r>
      <w:r>
        <w:rPr>
          <w:color w:val="002060"/>
        </w:rPr>
        <w:t xml:space="preserve"> – </w:t>
      </w:r>
      <w:proofErr w:type="spellStart"/>
      <w:r>
        <w:rPr>
          <w:color w:val="002060"/>
        </w:rPr>
        <w:t>Basismedikamente</w:t>
      </w:r>
      <w:proofErr w:type="spellEnd"/>
      <w:r>
        <w:rPr>
          <w:color w:val="002060"/>
        </w:rPr>
        <w:t xml:space="preserve"> (</w:t>
      </w:r>
      <w:proofErr w:type="spellStart"/>
      <w:r>
        <w:rPr>
          <w:color w:val="002060"/>
        </w:rPr>
        <w:t>Schmerzmittel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Verband</w:t>
      </w:r>
      <w:proofErr w:type="spellEnd"/>
      <w:r>
        <w:rPr>
          <w:color w:val="002060"/>
        </w:rPr>
        <w:t xml:space="preserve">) und </w:t>
      </w:r>
      <w:proofErr w:type="spellStart"/>
      <w:r>
        <w:rPr>
          <w:color w:val="002060"/>
        </w:rPr>
        <w:t>Thermometer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Anfrage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46585B39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t>Haartrockner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</w:t>
      </w:r>
      <w:proofErr w:type="spellEnd"/>
      <w:r>
        <w:rPr>
          <w:color w:val="002060"/>
        </w:rPr>
        <w:t xml:space="preserve"> sind mit </w:t>
      </w:r>
      <w:proofErr w:type="spellStart"/>
      <w:r>
        <w:rPr>
          <w:color w:val="002060"/>
        </w:rPr>
        <w:t>einem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Haartrockner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ausgestattet</w:t>
      </w:r>
      <w:proofErr w:type="spellEnd"/>
      <w:r>
        <w:rPr>
          <w:color w:val="002060"/>
        </w:rPr>
        <w:t>.</w:t>
      </w:r>
    </w:p>
    <w:p w14:paraId="46B073FF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t>Hygieneprodukte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Rasiermittel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Zahnbürsten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Zahnpasta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können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Gebühr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erworben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Flüssigseife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Duschshampoo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stehen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Badezimmern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kostenlos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Verfügung</w:t>
      </w:r>
      <w:proofErr w:type="spellEnd"/>
      <w:r>
        <w:rPr>
          <w:color w:val="002060"/>
        </w:rPr>
        <w:t>.</w:t>
      </w:r>
    </w:p>
    <w:p w14:paraId="7A5ED2C1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bCs/>
          <w:color w:val="002060"/>
        </w:rPr>
        <w:t>Kühlschrank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</w:t>
      </w:r>
      <w:proofErr w:type="spellEnd"/>
      <w:r>
        <w:rPr>
          <w:color w:val="002060"/>
        </w:rPr>
        <w:t xml:space="preserve"> sind mit </w:t>
      </w:r>
      <w:proofErr w:type="spellStart"/>
      <w:r>
        <w:rPr>
          <w:color w:val="002060"/>
        </w:rPr>
        <w:t>einem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Kühlschrank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ausgestattet</w:t>
      </w:r>
      <w:proofErr w:type="spellEnd"/>
      <w:r>
        <w:rPr>
          <w:color w:val="002060"/>
        </w:rPr>
        <w:t>.</w:t>
      </w:r>
    </w:p>
    <w:p w14:paraId="22C81D24" w14:textId="77777777" w:rsidR="00286037" w:rsidRDefault="00F678E3">
      <w:pPr>
        <w:jc w:val="both"/>
        <w:rPr>
          <w:b/>
          <w:color w:val="002060"/>
        </w:rPr>
      </w:pPr>
      <w:r>
        <w:rPr>
          <w:b/>
          <w:color w:val="002060"/>
        </w:rPr>
        <w:t>Internet</w:t>
      </w:r>
      <w:r>
        <w:rPr>
          <w:color w:val="002060"/>
        </w:rPr>
        <w:t xml:space="preserve"> – </w:t>
      </w:r>
      <w:proofErr w:type="spellStart"/>
      <w:r>
        <w:rPr>
          <w:color w:val="002060"/>
        </w:rPr>
        <w:t>Hotelzimmer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öffentliche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Bereiche</w:t>
      </w:r>
      <w:proofErr w:type="spellEnd"/>
      <w:r>
        <w:rPr>
          <w:color w:val="002060"/>
        </w:rPr>
        <w:t xml:space="preserve"> sind mit </w:t>
      </w:r>
      <w:proofErr w:type="spellStart"/>
      <w:r>
        <w:rPr>
          <w:color w:val="002060"/>
        </w:rPr>
        <w:t>kostenlosem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Internetzugang</w:t>
      </w:r>
      <w:proofErr w:type="spellEnd"/>
      <w:r>
        <w:rPr>
          <w:color w:val="002060"/>
        </w:rPr>
        <w:t xml:space="preserve"> (WIFI) </w:t>
      </w:r>
      <w:proofErr w:type="spellStart"/>
      <w:r>
        <w:rPr>
          <w:color w:val="002060"/>
        </w:rPr>
        <w:t>ausgestattet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für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Nutzung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Dienstes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erforderliche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Passwort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lautet</w:t>
      </w:r>
      <w:proofErr w:type="spellEnd"/>
      <w:r>
        <w:rPr>
          <w:color w:val="002060"/>
        </w:rPr>
        <w:t xml:space="preserve"> Vendeg21.</w:t>
      </w:r>
    </w:p>
    <w:p w14:paraId="7212BEA0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Spielzeug</w:t>
      </w:r>
      <w:proofErr w:type="spellEnd"/>
      <w:r>
        <w:rPr>
          <w:b/>
          <w:color w:val="002060"/>
        </w:rPr>
        <w:t xml:space="preserve">, </w:t>
      </w:r>
      <w:proofErr w:type="spellStart"/>
      <w:r>
        <w:rPr>
          <w:b/>
          <w:color w:val="002060"/>
        </w:rPr>
        <w:t>Sportgeräte</w:t>
      </w:r>
      <w:proofErr w:type="spellEnd"/>
      <w:r>
        <w:rPr>
          <w:b/>
          <w:color w:val="002060"/>
        </w:rPr>
        <w:t xml:space="preserve"> </w:t>
      </w:r>
      <w:r>
        <w:rPr>
          <w:color w:val="002060"/>
        </w:rPr>
        <w:t xml:space="preserve">– </w:t>
      </w:r>
      <w:proofErr w:type="spellStart"/>
      <w:r>
        <w:rPr>
          <w:color w:val="002060"/>
        </w:rPr>
        <w:t>Eine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begrenzte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Anzahl</w:t>
      </w:r>
      <w:proofErr w:type="spellEnd"/>
      <w:r>
        <w:rPr>
          <w:color w:val="002060"/>
        </w:rPr>
        <w:t xml:space="preserve"> von </w:t>
      </w:r>
      <w:proofErr w:type="spellStart"/>
      <w:r>
        <w:rPr>
          <w:color w:val="002060"/>
        </w:rPr>
        <w:t>Tischfußball</w:t>
      </w:r>
      <w:proofErr w:type="spellEnd"/>
      <w:r>
        <w:rPr>
          <w:color w:val="002060"/>
        </w:rPr>
        <w:t xml:space="preserve">, Darts, </w:t>
      </w:r>
      <w:proofErr w:type="spellStart"/>
      <w:r>
        <w:rPr>
          <w:color w:val="002060"/>
        </w:rPr>
        <w:t>Billard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Tischtennis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Badminton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kann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kostenlos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gemietet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5427E414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Wartung</w:t>
      </w:r>
      <w:proofErr w:type="spellEnd"/>
      <w:r>
        <w:rPr>
          <w:b/>
          <w:color w:val="002060"/>
        </w:rPr>
        <w:t xml:space="preserve"> </w:t>
      </w:r>
      <w:r>
        <w:rPr>
          <w:color w:val="002060"/>
        </w:rPr>
        <w:t xml:space="preserve">– </w:t>
      </w:r>
      <w:proofErr w:type="spellStart"/>
      <w:r>
        <w:rPr>
          <w:color w:val="002060"/>
        </w:rPr>
        <w:t>Wenn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Geräte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Zimmer </w:t>
      </w:r>
      <w:proofErr w:type="spellStart"/>
      <w:r>
        <w:rPr>
          <w:color w:val="002060"/>
        </w:rPr>
        <w:t>nicht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funktionieren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repariert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müssen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melden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1965B919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Schäden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Gäste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haften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für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Schäden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dem</w:t>
      </w:r>
      <w:proofErr w:type="spellEnd"/>
      <w:r>
        <w:rPr>
          <w:color w:val="002060"/>
        </w:rPr>
        <w:t xml:space="preserve"> Hotel, </w:t>
      </w:r>
      <w:proofErr w:type="spellStart"/>
      <w:r>
        <w:rPr>
          <w:color w:val="002060"/>
        </w:rPr>
        <w:t>anderen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Gästen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Dritten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entstehen</w:t>
      </w:r>
      <w:proofErr w:type="spellEnd"/>
      <w:r>
        <w:rPr>
          <w:color w:val="002060"/>
        </w:rPr>
        <w:t xml:space="preserve">. Für </w:t>
      </w:r>
      <w:proofErr w:type="spellStart"/>
      <w:r>
        <w:rPr>
          <w:color w:val="002060"/>
        </w:rPr>
        <w:t>hochwertige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Vermögenswerte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Bargeld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haftet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Hotel </w:t>
      </w:r>
      <w:proofErr w:type="spellStart"/>
      <w:r>
        <w:rPr>
          <w:color w:val="002060"/>
        </w:rPr>
        <w:t>nur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wenn</w:t>
      </w:r>
      <w:proofErr w:type="spellEnd"/>
      <w:r>
        <w:rPr>
          <w:color w:val="002060"/>
        </w:rPr>
        <w:t xml:space="preserve"> es </w:t>
      </w:r>
      <w:proofErr w:type="spellStart"/>
      <w:r>
        <w:rPr>
          <w:color w:val="002060"/>
        </w:rPr>
        <w:t>zur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Verwahrung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übernommen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wurde</w:t>
      </w:r>
      <w:proofErr w:type="spellEnd"/>
      <w:r>
        <w:rPr>
          <w:color w:val="002060"/>
        </w:rPr>
        <w:t>.</w:t>
      </w:r>
    </w:p>
    <w:p w14:paraId="6E7AA1C9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Späte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Abreise</w:t>
      </w:r>
      <w:proofErr w:type="spellEnd"/>
      <w:r>
        <w:rPr>
          <w:b/>
          <w:color w:val="002060"/>
        </w:rPr>
        <w:t xml:space="preserve">, </w:t>
      </w:r>
      <w:proofErr w:type="spellStart"/>
      <w:r>
        <w:rPr>
          <w:b/>
          <w:color w:val="002060"/>
        </w:rPr>
        <w:t>vorzeitige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Anreise</w:t>
      </w:r>
      <w:proofErr w:type="spellEnd"/>
      <w:r>
        <w:rPr>
          <w:b/>
          <w:color w:val="002060"/>
        </w:rPr>
        <w:t xml:space="preserve"> </w:t>
      </w:r>
      <w:r>
        <w:rPr>
          <w:color w:val="002060"/>
        </w:rPr>
        <w:t xml:space="preserve">– Je </w:t>
      </w:r>
      <w:proofErr w:type="spellStart"/>
      <w:r>
        <w:rPr>
          <w:color w:val="002060"/>
        </w:rPr>
        <w:t>nach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Auslastung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des</w:t>
      </w:r>
      <w:proofErr w:type="spellEnd"/>
      <w:r>
        <w:rPr>
          <w:color w:val="002060"/>
        </w:rPr>
        <w:t xml:space="preserve"> Hotels </w:t>
      </w:r>
      <w:proofErr w:type="spellStart"/>
      <w:r>
        <w:rPr>
          <w:color w:val="002060"/>
        </w:rPr>
        <w:t>bieten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wir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Möglichkeit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beide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Leistungen</w:t>
      </w:r>
      <w:proofErr w:type="spellEnd"/>
      <w:r>
        <w:rPr>
          <w:color w:val="002060"/>
        </w:rPr>
        <w:t xml:space="preserve"> zu </w:t>
      </w:r>
      <w:proofErr w:type="spellStart"/>
      <w:r>
        <w:rPr>
          <w:color w:val="002060"/>
        </w:rPr>
        <w:t>nutzen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719D9494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color w:val="002060"/>
        </w:rPr>
        <w:t>Ausflüge</w:t>
      </w:r>
      <w:proofErr w:type="spellEnd"/>
      <w:r>
        <w:rPr>
          <w:b/>
          <w:color w:val="002060"/>
        </w:rPr>
        <w:t xml:space="preserve">, </w:t>
      </w:r>
      <w:proofErr w:type="spellStart"/>
      <w:r>
        <w:rPr>
          <w:b/>
          <w:color w:val="002060"/>
        </w:rPr>
        <w:t>Aktivitäten</w:t>
      </w:r>
      <w:proofErr w:type="spellEnd"/>
      <w:r>
        <w:rPr>
          <w:b/>
          <w:color w:val="002060"/>
        </w:rPr>
        <w:t xml:space="preserve"> </w:t>
      </w:r>
      <w:r>
        <w:rPr>
          <w:color w:val="002060"/>
        </w:rPr>
        <w:t xml:space="preserve">- </w:t>
      </w:r>
      <w:proofErr w:type="spellStart"/>
      <w:r>
        <w:rPr>
          <w:color w:val="002060"/>
        </w:rPr>
        <w:t>Erkundigen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wo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gedruckte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Publikationen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über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Möglichkeiten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Umgebung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erhältlich</w:t>
      </w:r>
      <w:proofErr w:type="spellEnd"/>
      <w:r>
        <w:rPr>
          <w:color w:val="002060"/>
        </w:rPr>
        <w:t xml:space="preserve"> sind.</w:t>
      </w:r>
    </w:p>
    <w:p w14:paraId="4559D5A5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t>Haustiere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Unser</w:t>
      </w:r>
      <w:proofErr w:type="spellEnd"/>
      <w:r>
        <w:rPr>
          <w:color w:val="002060"/>
        </w:rPr>
        <w:t xml:space="preserve"> Hotel </w:t>
      </w:r>
      <w:proofErr w:type="spellStart"/>
      <w:r>
        <w:rPr>
          <w:color w:val="002060"/>
        </w:rPr>
        <w:t>akzeptiert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keine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Haustiere</w:t>
      </w:r>
      <w:proofErr w:type="spellEnd"/>
      <w:r>
        <w:rPr>
          <w:color w:val="002060"/>
        </w:rPr>
        <w:t>.</w:t>
      </w:r>
    </w:p>
    <w:p w14:paraId="2265F9BA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t>Social</w:t>
      </w:r>
      <w:proofErr w:type="spellEnd"/>
      <w:r>
        <w:rPr>
          <w:b/>
          <w:bCs/>
          <w:color w:val="002060"/>
        </w:rPr>
        <w:t xml:space="preserve"> Media – </w:t>
      </w:r>
      <w:proofErr w:type="spellStart"/>
      <w:r>
        <w:rPr>
          <w:color w:val="002060"/>
        </w:rPr>
        <w:t>Unser</w:t>
      </w:r>
      <w:proofErr w:type="spellEnd"/>
      <w:r>
        <w:rPr>
          <w:color w:val="002060"/>
        </w:rPr>
        <w:t xml:space="preserve"> Hotel </w:t>
      </w:r>
      <w:proofErr w:type="spellStart"/>
      <w:r>
        <w:rPr>
          <w:color w:val="002060"/>
        </w:rPr>
        <w:t>ist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Facebook und Instagram zu </w:t>
      </w:r>
      <w:proofErr w:type="spellStart"/>
      <w:r>
        <w:rPr>
          <w:color w:val="002060"/>
        </w:rPr>
        <w:t>finden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folgen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Seiten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behalten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Neuigkeiten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Aktionen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Auge</w:t>
      </w:r>
      <w:proofErr w:type="spellEnd"/>
      <w:r>
        <w:rPr>
          <w:color w:val="002060"/>
        </w:rPr>
        <w:t>.</w:t>
      </w:r>
    </w:p>
    <w:p w14:paraId="3D2A25CB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t>Besucher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Wir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bitten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lieben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Gäste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ihre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Besucher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öffentlichen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Bereichen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des</w:t>
      </w:r>
      <w:proofErr w:type="spellEnd"/>
      <w:r>
        <w:rPr>
          <w:color w:val="002060"/>
        </w:rPr>
        <w:t xml:space="preserve"> Hotels </w:t>
      </w:r>
      <w:proofErr w:type="spellStart"/>
      <w:r>
        <w:rPr>
          <w:color w:val="002060"/>
        </w:rPr>
        <w:t>willkommen</w:t>
      </w:r>
      <w:proofErr w:type="spellEnd"/>
      <w:r>
        <w:rPr>
          <w:color w:val="002060"/>
        </w:rPr>
        <w:t xml:space="preserve"> zu </w:t>
      </w:r>
      <w:proofErr w:type="spellStart"/>
      <w:r>
        <w:rPr>
          <w:color w:val="002060"/>
        </w:rPr>
        <w:t>heißen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Besucher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können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erst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nach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Check</w:t>
      </w:r>
      <w:proofErr w:type="spellEnd"/>
      <w:r>
        <w:rPr>
          <w:color w:val="002060"/>
        </w:rPr>
        <w:t xml:space="preserve">-in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betreten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dort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nicht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nach</w:t>
      </w:r>
      <w:proofErr w:type="spellEnd"/>
      <w:r>
        <w:rPr>
          <w:color w:val="002060"/>
        </w:rPr>
        <w:t xml:space="preserve"> 20:00 </w:t>
      </w:r>
      <w:proofErr w:type="spellStart"/>
      <w:r>
        <w:rPr>
          <w:color w:val="002060"/>
        </w:rPr>
        <w:t>Uhr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aufhalten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Falle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Verstoßes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berechnet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Preis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gemäß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aktuellen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Preisliste</w:t>
      </w:r>
      <w:proofErr w:type="spellEnd"/>
      <w:r>
        <w:rPr>
          <w:color w:val="002060"/>
        </w:rPr>
        <w:t>.</w:t>
      </w:r>
    </w:p>
    <w:p w14:paraId="14F8B2B1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lastRenderedPageBreak/>
        <w:t>Aufzug</w:t>
      </w:r>
      <w:proofErr w:type="spellEnd"/>
      <w:r>
        <w:rPr>
          <w:b/>
          <w:bCs/>
          <w:color w:val="002060"/>
        </w:rPr>
        <w:t xml:space="preserve"> –</w: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Etagen</w:t>
      </w:r>
      <w:proofErr w:type="spellEnd"/>
      <w:r>
        <w:rPr>
          <w:color w:val="002060"/>
        </w:rPr>
        <w:t xml:space="preserve"> sind mit </w:t>
      </w:r>
      <w:proofErr w:type="spellStart"/>
      <w:r>
        <w:rPr>
          <w:color w:val="002060"/>
        </w:rPr>
        <w:t>dem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Aufzug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über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Treppenhaus</w:t>
      </w:r>
      <w:proofErr w:type="spellEnd"/>
      <w:r>
        <w:rPr>
          <w:color w:val="002060"/>
        </w:rPr>
        <w:t xml:space="preserve"> zu </w:t>
      </w:r>
      <w:proofErr w:type="spellStart"/>
      <w:r>
        <w:rPr>
          <w:color w:val="002060"/>
        </w:rPr>
        <w:t>erreichen</w:t>
      </w:r>
      <w:proofErr w:type="spellEnd"/>
      <w:r>
        <w:rPr>
          <w:color w:val="002060"/>
        </w:rPr>
        <w:t>.</w:t>
      </w:r>
    </w:p>
    <w:p w14:paraId="23EBF0E4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bCs/>
          <w:color w:val="002060"/>
        </w:rPr>
        <w:t>Wäsche</w:t>
      </w:r>
      <w:proofErr w:type="spellEnd"/>
      <w:r>
        <w:rPr>
          <w:b/>
          <w:bCs/>
          <w:color w:val="002060"/>
        </w:rPr>
        <w:t xml:space="preserve">- und </w:t>
      </w:r>
      <w:proofErr w:type="spellStart"/>
      <w:r>
        <w:rPr>
          <w:b/>
          <w:bCs/>
          <w:color w:val="002060"/>
        </w:rPr>
        <w:t>Bügelservice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Anfrage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2D852456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Sonnenliege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Sommer </w:t>
      </w:r>
      <w:proofErr w:type="spellStart"/>
      <w:r>
        <w:rPr>
          <w:color w:val="002060"/>
        </w:rPr>
        <w:t>steht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begrenzte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Anzahl</w:t>
      </w:r>
      <w:proofErr w:type="spellEnd"/>
      <w:r>
        <w:rPr>
          <w:color w:val="002060"/>
        </w:rPr>
        <w:t xml:space="preserve"> von </w:t>
      </w:r>
      <w:proofErr w:type="spellStart"/>
      <w:r>
        <w:rPr>
          <w:color w:val="002060"/>
        </w:rPr>
        <w:t>Sonnenliegen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Garten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des</w:t>
      </w:r>
      <w:proofErr w:type="spellEnd"/>
      <w:r>
        <w:rPr>
          <w:color w:val="002060"/>
        </w:rPr>
        <w:t xml:space="preserve"> Hotels </w:t>
      </w:r>
      <w:proofErr w:type="spellStart"/>
      <w:r>
        <w:rPr>
          <w:color w:val="002060"/>
        </w:rPr>
        <w:t>kostenlos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Verfügung</w:t>
      </w:r>
      <w:proofErr w:type="spellEnd"/>
      <w:r>
        <w:rPr>
          <w:color w:val="002060"/>
        </w:rPr>
        <w:t>.</w:t>
      </w:r>
    </w:p>
    <w:p w14:paraId="67CFB1FC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Medizinischer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Notfall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Wenn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gesundheitliche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Beschwerden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unerwartete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Krankheit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haben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einen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Spezialisten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informiert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gerne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über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nächste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Notaufnahme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nächstgelegene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Krankenhaus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nächste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Apotheke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Anliegen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25EBF9F9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Parken</w:t>
      </w:r>
      <w:proofErr w:type="spellEnd"/>
      <w:r>
        <w:rPr>
          <w:b/>
          <w:color w:val="002060"/>
        </w:rPr>
        <w:t xml:space="preserve"> </w:t>
      </w:r>
      <w:r>
        <w:rPr>
          <w:color w:val="002060"/>
        </w:rPr>
        <w:t xml:space="preserve">- </w:t>
      </w:r>
      <w:proofErr w:type="spellStart"/>
      <w:r>
        <w:rPr>
          <w:color w:val="002060"/>
        </w:rPr>
        <w:t>Gäste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dem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Auto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anreisen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können</w:t>
      </w:r>
      <w:proofErr w:type="spellEnd"/>
      <w:r>
        <w:rPr>
          <w:color w:val="002060"/>
        </w:rPr>
        <w:t xml:space="preserve"> je </w:t>
      </w:r>
      <w:proofErr w:type="spellStart"/>
      <w:r>
        <w:rPr>
          <w:color w:val="002060"/>
        </w:rPr>
        <w:t>nach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Verfügbarkeit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geschlossenen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Parkplatz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Hotelbereich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nutzen</w:t>
      </w:r>
      <w:proofErr w:type="spellEnd"/>
      <w:r>
        <w:rPr>
          <w:color w:val="002060"/>
        </w:rPr>
        <w:t>.</w:t>
      </w:r>
    </w:p>
    <w:p w14:paraId="68E18EBC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Zusätzliche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Decke</w:t>
      </w:r>
      <w:proofErr w:type="spellEnd"/>
      <w:r>
        <w:rPr>
          <w:b/>
          <w:color w:val="002060"/>
        </w:rPr>
        <w:t xml:space="preserve">, Kissen –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Anfrage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stellen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wir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zusätzliche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Decken</w:t>
      </w:r>
      <w:proofErr w:type="spellEnd"/>
      <w:r>
        <w:rPr>
          <w:color w:val="002060"/>
        </w:rPr>
        <w:t xml:space="preserve"> und Kissen </w:t>
      </w:r>
      <w:proofErr w:type="spellStart"/>
      <w:r>
        <w:rPr>
          <w:color w:val="002060"/>
        </w:rPr>
        <w:t>zur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Verfügung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geben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Wunsch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an.</w:t>
      </w:r>
    </w:p>
    <w:p w14:paraId="302DB4DD" w14:textId="77777777" w:rsidR="00286037" w:rsidRDefault="00F678E3">
      <w:pPr>
        <w:jc w:val="both"/>
        <w:rPr>
          <w:b/>
          <w:color w:val="002060"/>
        </w:rPr>
      </w:pPr>
      <w:r>
        <w:rPr>
          <w:b/>
          <w:color w:val="002060"/>
        </w:rPr>
        <w:t>PSU-Rabatt</w:t>
      </w:r>
      <w:r>
        <w:rPr>
          <w:color w:val="002060"/>
        </w:rPr>
        <w:t xml:space="preserve"> – </w:t>
      </w:r>
      <w:proofErr w:type="spellStart"/>
      <w:r>
        <w:rPr>
          <w:color w:val="002060"/>
        </w:rPr>
        <w:t>Mitglieder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Lehrergewerkschaft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erhalten</w:t>
      </w:r>
      <w:proofErr w:type="spellEnd"/>
      <w:r>
        <w:rPr>
          <w:color w:val="002060"/>
        </w:rPr>
        <w:t xml:space="preserve"> 30% Rabatt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Unterkunft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Frühstück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Parken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Ermäßigungen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gelten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für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unmittelbare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Verwandte</w:t>
      </w:r>
      <w:proofErr w:type="spellEnd"/>
      <w:r>
        <w:rPr>
          <w:color w:val="002060"/>
        </w:rPr>
        <w:t xml:space="preserve"> (</w:t>
      </w:r>
      <w:proofErr w:type="spellStart"/>
      <w:r>
        <w:rPr>
          <w:color w:val="002060"/>
        </w:rPr>
        <w:t>Ehemann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Ehefrau</w:t>
      </w:r>
      <w:proofErr w:type="spellEnd"/>
      <w:r>
        <w:rPr>
          <w:color w:val="002060"/>
        </w:rPr>
        <w:t xml:space="preserve">, Kinder) </w:t>
      </w:r>
      <w:proofErr w:type="spellStart"/>
      <w:r>
        <w:rPr>
          <w:color w:val="002060"/>
        </w:rPr>
        <w:t>für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bis</w:t>
      </w:r>
      <w:proofErr w:type="spellEnd"/>
      <w:r>
        <w:rPr>
          <w:color w:val="002060"/>
        </w:rPr>
        <w:t xml:space="preserve"> zu 2 Zimmer, </w:t>
      </w:r>
      <w:proofErr w:type="spellStart"/>
      <w:r>
        <w:rPr>
          <w:color w:val="002060"/>
        </w:rPr>
        <w:t>nur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Vorlage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Mitgliedskarte</w:t>
      </w:r>
      <w:proofErr w:type="spellEnd"/>
      <w:r>
        <w:rPr>
          <w:color w:val="002060"/>
        </w:rPr>
        <w:t>.</w:t>
      </w:r>
    </w:p>
    <w:p w14:paraId="648051B5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color w:val="002060"/>
        </w:rPr>
        <w:t>Radio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können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Radio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Ihrem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Zimmerfernseher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einstellen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Liste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verfügbaren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Radiosender</w:t>
      </w:r>
      <w:proofErr w:type="spellEnd"/>
      <w:r>
        <w:rPr>
          <w:color w:val="002060"/>
        </w:rPr>
        <w:t xml:space="preserve">: Bartók </w:t>
      </w:r>
      <w:proofErr w:type="spellStart"/>
      <w:r>
        <w:rPr>
          <w:color w:val="002060"/>
        </w:rPr>
        <w:t>Radio</w:t>
      </w:r>
      <w:proofErr w:type="spellEnd"/>
      <w:r>
        <w:rPr>
          <w:color w:val="002060"/>
        </w:rPr>
        <w:t xml:space="preserve">, Dankó </w:t>
      </w:r>
      <w:proofErr w:type="spellStart"/>
      <w:r>
        <w:rPr>
          <w:color w:val="002060"/>
        </w:rPr>
        <w:t>Radio</w:t>
      </w:r>
      <w:proofErr w:type="spellEnd"/>
      <w:r>
        <w:rPr>
          <w:color w:val="002060"/>
        </w:rPr>
        <w:t xml:space="preserve">, Kossuth </w:t>
      </w:r>
      <w:proofErr w:type="spellStart"/>
      <w:r>
        <w:rPr>
          <w:color w:val="002060"/>
        </w:rPr>
        <w:t>Radio</w:t>
      </w:r>
      <w:proofErr w:type="spellEnd"/>
      <w:r>
        <w:rPr>
          <w:color w:val="002060"/>
        </w:rPr>
        <w:t xml:space="preserve">, Petőfi </w:t>
      </w:r>
      <w:proofErr w:type="spellStart"/>
      <w:r>
        <w:rPr>
          <w:color w:val="002060"/>
        </w:rPr>
        <w:t>Radio</w:t>
      </w:r>
      <w:proofErr w:type="spellEnd"/>
      <w:r>
        <w:rPr>
          <w:color w:val="002060"/>
        </w:rPr>
        <w:t>.</w:t>
      </w:r>
    </w:p>
    <w:p w14:paraId="29CB7B46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bCs/>
          <w:color w:val="002060"/>
        </w:rPr>
        <w:t>Rezeption</w:t>
      </w:r>
      <w:proofErr w:type="spellEnd"/>
      <w:r>
        <w:rPr>
          <w:color w:val="002060"/>
        </w:rPr>
        <w:t xml:space="preserve"> – 24 </w:t>
      </w:r>
      <w:proofErr w:type="spellStart"/>
      <w:r>
        <w:rPr>
          <w:color w:val="002060"/>
        </w:rPr>
        <w:t>Stunden</w:t>
      </w:r>
      <w:proofErr w:type="spellEnd"/>
      <w:r>
        <w:rPr>
          <w:color w:val="002060"/>
        </w:rPr>
        <w:t xml:space="preserve"> am Tag </w:t>
      </w:r>
      <w:proofErr w:type="spellStart"/>
      <w:r>
        <w:rPr>
          <w:color w:val="002060"/>
        </w:rPr>
        <w:t>verfügbar</w:t>
      </w:r>
      <w:proofErr w:type="spellEnd"/>
      <w:r>
        <w:rPr>
          <w:color w:val="002060"/>
        </w:rPr>
        <w:t>.</w:t>
      </w:r>
    </w:p>
    <w:p w14:paraId="7E450331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color w:val="002060"/>
        </w:rPr>
        <w:t>Frühstück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Buffet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wird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täglich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zwischen</w:t>
      </w:r>
      <w:proofErr w:type="spellEnd"/>
      <w:r>
        <w:rPr>
          <w:color w:val="002060"/>
        </w:rPr>
        <w:t xml:space="preserve"> 07:30 und 10:00 </w:t>
      </w:r>
      <w:proofErr w:type="spellStart"/>
      <w:r>
        <w:rPr>
          <w:color w:val="002060"/>
        </w:rPr>
        <w:t>Uhr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unserem</w:t>
      </w:r>
      <w:proofErr w:type="spellEnd"/>
      <w:r>
        <w:rPr>
          <w:color w:val="002060"/>
        </w:rPr>
        <w:t xml:space="preserve"> Restaurant </w:t>
      </w:r>
      <w:proofErr w:type="spellStart"/>
      <w:r>
        <w:rPr>
          <w:color w:val="002060"/>
        </w:rPr>
        <w:t>serviert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informieren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vor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Ankunft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über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besondere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Ernährungswünsche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Speisen</w:t>
      </w:r>
      <w:proofErr w:type="spellEnd"/>
      <w:r>
        <w:rPr>
          <w:color w:val="002060"/>
        </w:rPr>
        <w:t xml:space="preserve"> und </w:t>
      </w:r>
      <w:proofErr w:type="spellStart"/>
      <w:r>
        <w:rPr>
          <w:color w:val="002060"/>
        </w:rPr>
        <w:t>Getränke</w:t>
      </w:r>
      <w:proofErr w:type="spellEnd"/>
      <w:r>
        <w:rPr>
          <w:color w:val="002060"/>
        </w:rPr>
        <w:t xml:space="preserve"> sind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Restaurant </w:t>
      </w:r>
      <w:proofErr w:type="spellStart"/>
      <w:r>
        <w:rPr>
          <w:color w:val="002060"/>
        </w:rPr>
        <w:t>nicht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erlaubt</w:t>
      </w:r>
      <w:proofErr w:type="spellEnd"/>
      <w:r>
        <w:rPr>
          <w:color w:val="002060"/>
        </w:rPr>
        <w:t>.</w:t>
      </w:r>
    </w:p>
    <w:p w14:paraId="38987C0B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bCs/>
          <w:color w:val="002060"/>
        </w:rPr>
        <w:t>Erholung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im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Freien</w:t>
      </w:r>
      <w:proofErr w:type="spellEnd"/>
      <w:r>
        <w:rPr>
          <w:b/>
          <w:bCs/>
          <w:color w:val="002060"/>
        </w:rPr>
        <w:t xml:space="preserve"> – </w:t>
      </w:r>
      <w:proofErr w:type="spellStart"/>
      <w:r>
        <w:rPr>
          <w:b/>
          <w:bCs/>
          <w:color w:val="002060"/>
        </w:rPr>
        <w:t>Erholung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im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Freien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ist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hoteleigenen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Garten</w:t>
      </w:r>
      <w:proofErr w:type="spellEnd"/>
      <w:r>
        <w:rPr>
          <w:color w:val="002060"/>
        </w:rPr>
        <w:t xml:space="preserve"> und am 50 m </w:t>
      </w:r>
      <w:proofErr w:type="spellStart"/>
      <w:r>
        <w:rPr>
          <w:color w:val="002060"/>
        </w:rPr>
        <w:t>entfernten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East</w:t>
      </w:r>
      <w:proofErr w:type="spellEnd"/>
      <w:r>
        <w:rPr>
          <w:color w:val="002060"/>
        </w:rPr>
        <w:t xml:space="preserve"> Beach </w:t>
      </w:r>
      <w:proofErr w:type="spellStart"/>
      <w:r>
        <w:rPr>
          <w:color w:val="002060"/>
        </w:rPr>
        <w:t>möglich</w:t>
      </w:r>
      <w:proofErr w:type="spellEnd"/>
      <w:r>
        <w:rPr>
          <w:color w:val="002060"/>
        </w:rPr>
        <w:t>.</w:t>
      </w:r>
    </w:p>
    <w:p w14:paraId="4CDB749B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Hotelbewertung</w:t>
      </w:r>
      <w:proofErr w:type="spellEnd"/>
      <w:r>
        <w:rPr>
          <w:b/>
          <w:color w:val="002060"/>
        </w:rPr>
        <w:t xml:space="preserve"> –</w: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offizielle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externe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Bewertung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Berufsorganisation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unseres</w:t>
      </w:r>
      <w:proofErr w:type="spellEnd"/>
      <w:r>
        <w:rPr>
          <w:color w:val="002060"/>
        </w:rPr>
        <w:t xml:space="preserve"> Hotels </w:t>
      </w:r>
      <w:proofErr w:type="spellStart"/>
      <w:r>
        <w:rPr>
          <w:color w:val="002060"/>
        </w:rPr>
        <w:t>beträgt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drei</w:t>
      </w:r>
      <w:proofErr w:type="spellEnd"/>
      <w:r>
        <w:rPr>
          <w:color w:val="002060"/>
        </w:rPr>
        <w:t xml:space="preserve"> Sterne (***).</w:t>
      </w:r>
    </w:p>
    <w:p w14:paraId="1A154A82" w14:textId="77777777" w:rsidR="00286037" w:rsidRDefault="00F678E3">
      <w:pPr>
        <w:jc w:val="both"/>
        <w:rPr>
          <w:b/>
          <w:color w:val="002060"/>
        </w:rPr>
      </w:pPr>
      <w:r>
        <w:rPr>
          <w:b/>
          <w:color w:val="002060"/>
        </w:rPr>
        <w:t xml:space="preserve">SZÉP </w:t>
      </w:r>
      <w:proofErr w:type="spellStart"/>
      <w:r>
        <w:rPr>
          <w:b/>
          <w:color w:val="002060"/>
        </w:rPr>
        <w:t>Card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Unser</w:t>
      </w:r>
      <w:proofErr w:type="spellEnd"/>
      <w:r>
        <w:rPr>
          <w:color w:val="002060"/>
        </w:rPr>
        <w:t xml:space="preserve"> Hotel </w:t>
      </w:r>
      <w:proofErr w:type="spellStart"/>
      <w:r>
        <w:rPr>
          <w:color w:val="002060"/>
        </w:rPr>
        <w:t>akzeptiert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Széchenyi </w:t>
      </w:r>
      <w:proofErr w:type="spellStart"/>
      <w:r>
        <w:rPr>
          <w:color w:val="002060"/>
        </w:rPr>
        <w:t>Leisure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Card</w:t>
      </w:r>
      <w:proofErr w:type="spellEnd"/>
      <w:r>
        <w:rPr>
          <w:color w:val="002060"/>
        </w:rPr>
        <w:t xml:space="preserve">. Für </w:t>
      </w:r>
      <w:proofErr w:type="spellStart"/>
      <w:r>
        <w:rPr>
          <w:color w:val="002060"/>
        </w:rPr>
        <w:t>weitere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Informationen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Verwendung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3DD81BCB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color w:val="002060"/>
        </w:rPr>
        <w:t>Housekeeping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Zimmer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täglich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gereinigt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Wenn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tägliche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Reinigung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nicht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nutzen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möchten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informieren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das</w:t>
      </w:r>
      <w:proofErr w:type="spellEnd"/>
      <w:r>
        <w:rPr>
          <w:color w:val="002060"/>
        </w:rPr>
        <w:t xml:space="preserve"> "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nicht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stören</w:t>
      </w:r>
      <w:proofErr w:type="spellEnd"/>
      <w:r>
        <w:rPr>
          <w:color w:val="002060"/>
        </w:rPr>
        <w:t>"-</w:t>
      </w:r>
      <w:proofErr w:type="spellStart"/>
      <w:r>
        <w:rPr>
          <w:color w:val="002060"/>
        </w:rPr>
        <w:t>Schild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im</w:t>
      </w:r>
      <w:proofErr w:type="spellEnd"/>
      <w:r>
        <w:rPr>
          <w:color w:val="002060"/>
        </w:rPr>
        <w:t xml:space="preserve"> Zimmer.</w:t>
      </w:r>
    </w:p>
    <w:p w14:paraId="26AF07ED" w14:textId="77777777" w:rsidR="00286037" w:rsidRDefault="00F678E3">
      <w:pPr>
        <w:jc w:val="both"/>
        <w:rPr>
          <w:b/>
          <w:color w:val="002060"/>
        </w:rPr>
      </w:pPr>
      <w:r>
        <w:rPr>
          <w:b/>
          <w:color w:val="002060"/>
        </w:rPr>
        <w:t xml:space="preserve">Lost and </w:t>
      </w:r>
      <w:proofErr w:type="spellStart"/>
      <w:r>
        <w:rPr>
          <w:b/>
          <w:color w:val="002060"/>
        </w:rPr>
        <w:t>Found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können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nach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ordnungsgemäßer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Identifizierung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abgeholt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abgegeben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>.</w:t>
      </w:r>
    </w:p>
    <w:p w14:paraId="23CFC606" w14:textId="77777777" w:rsidR="00286037" w:rsidRDefault="00F678E3">
      <w:pPr>
        <w:jc w:val="both"/>
        <w:rPr>
          <w:b/>
          <w:bCs/>
          <w:color w:val="002060"/>
        </w:rPr>
      </w:pPr>
      <w:r>
        <w:rPr>
          <w:b/>
          <w:color w:val="002060"/>
        </w:rPr>
        <w:t xml:space="preserve">Taxi, </w:t>
      </w:r>
      <w:proofErr w:type="spellStart"/>
      <w:r>
        <w:rPr>
          <w:b/>
          <w:color w:val="002060"/>
        </w:rPr>
        <w:t>Transfer</w:t>
      </w:r>
      <w:proofErr w:type="spellEnd"/>
      <w:r>
        <w:rPr>
          <w:b/>
          <w:color w:val="002060"/>
        </w:rPr>
        <w:t xml:space="preserve"> –</w: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Erkundigen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Kollegen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helfen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gerne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bei</w:t>
      </w:r>
      <w:proofErr w:type="spellEnd"/>
      <w:r>
        <w:rPr>
          <w:color w:val="002060"/>
        </w:rPr>
        <w:t xml:space="preserve"> Taxi-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Transferaufträgen</w:t>
      </w:r>
      <w:proofErr w:type="spellEnd"/>
      <w:r>
        <w:rPr>
          <w:color w:val="002060"/>
        </w:rPr>
        <w:t>.</w:t>
      </w:r>
    </w:p>
    <w:p w14:paraId="74EC8D1F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t>Handtuchwechsel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Handtücher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Hotelzimmern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Aufenthalten</w:t>
      </w:r>
      <w:proofErr w:type="spellEnd"/>
      <w:r>
        <w:rPr>
          <w:color w:val="002060"/>
        </w:rPr>
        <w:t xml:space="preserve"> von </w:t>
      </w:r>
      <w:proofErr w:type="spellStart"/>
      <w:r>
        <w:rPr>
          <w:color w:val="002060"/>
        </w:rPr>
        <w:t>mehr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als</w:t>
      </w:r>
      <w:proofErr w:type="spellEnd"/>
      <w:r>
        <w:rPr>
          <w:color w:val="002060"/>
        </w:rPr>
        <w:t xml:space="preserve"> 7 </w:t>
      </w:r>
      <w:proofErr w:type="spellStart"/>
      <w:r>
        <w:rPr>
          <w:color w:val="002060"/>
        </w:rPr>
        <w:t>Nächten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Abreise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einmal</w:t>
      </w:r>
      <w:proofErr w:type="spellEnd"/>
      <w:r>
        <w:rPr>
          <w:color w:val="002060"/>
        </w:rPr>
        <w:t xml:space="preserve"> pro </w:t>
      </w:r>
      <w:proofErr w:type="spellStart"/>
      <w:r>
        <w:rPr>
          <w:color w:val="002060"/>
        </w:rPr>
        <w:t>Woche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gewechselt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Handtücher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können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Wunsch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verschiedenen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Intervallen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gewechselt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werden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Wenn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Wünsche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haben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Handtücher</w:t>
      </w:r>
      <w:proofErr w:type="spellEnd"/>
      <w:r>
        <w:rPr>
          <w:color w:val="002060"/>
        </w:rPr>
        <w:t xml:space="preserve"> sind </w:t>
      </w:r>
      <w:proofErr w:type="spellStart"/>
      <w:r>
        <w:rPr>
          <w:color w:val="002060"/>
        </w:rPr>
        <w:t>außerhalb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des</w:t>
      </w:r>
      <w:proofErr w:type="spellEnd"/>
      <w:r>
        <w:rPr>
          <w:color w:val="002060"/>
        </w:rPr>
        <w:t xml:space="preserve"> Hotels </w:t>
      </w:r>
      <w:proofErr w:type="spellStart"/>
      <w:r>
        <w:rPr>
          <w:color w:val="002060"/>
        </w:rPr>
        <w:t>nicht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erlaubt</w:t>
      </w:r>
      <w:proofErr w:type="spellEnd"/>
      <w:r>
        <w:rPr>
          <w:color w:val="002060"/>
        </w:rPr>
        <w:t>.</w:t>
      </w:r>
    </w:p>
    <w:p w14:paraId="31EEE043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t>Fernsehen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folgenden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ungarischen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Sender</w:t>
      </w:r>
      <w:proofErr w:type="spellEnd"/>
      <w:r>
        <w:rPr>
          <w:color w:val="002060"/>
        </w:rPr>
        <w:t xml:space="preserve"> sind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Fernseher</w:t>
      </w:r>
      <w:proofErr w:type="spellEnd"/>
      <w:r>
        <w:rPr>
          <w:color w:val="002060"/>
        </w:rPr>
        <w:t xml:space="preserve"> in </w:t>
      </w:r>
      <w:proofErr w:type="spellStart"/>
      <w:r>
        <w:rPr>
          <w:color w:val="002060"/>
        </w:rPr>
        <w:t>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verfügbar</w:t>
      </w:r>
      <w:proofErr w:type="spellEnd"/>
      <w:r>
        <w:rPr>
          <w:color w:val="002060"/>
        </w:rPr>
        <w:t xml:space="preserve">: </w:t>
      </w:r>
      <w:proofErr w:type="spellStart"/>
      <w:r>
        <w:rPr>
          <w:color w:val="002060"/>
        </w:rPr>
        <w:t>Dikh</w:t>
      </w:r>
      <w:proofErr w:type="spellEnd"/>
      <w:r>
        <w:rPr>
          <w:color w:val="002060"/>
        </w:rPr>
        <w:t xml:space="preserve"> TV, Duna World/M4 Sport+, Duna HD, Izaura Tv, M1 HD, M2 HD, M4 Sport, HD, M5 HD, Pesti TV, RTL Klub, Spektrum Home+, TV2.</w:t>
      </w:r>
    </w:p>
    <w:p w14:paraId="341E49E0" w14:textId="77777777" w:rsidR="00286037" w:rsidRDefault="00F678E3">
      <w:pPr>
        <w:jc w:val="both"/>
        <w:rPr>
          <w:b/>
          <w:color w:val="002060"/>
        </w:rPr>
      </w:pPr>
      <w:proofErr w:type="spellStart"/>
      <w:r>
        <w:rPr>
          <w:b/>
          <w:bCs/>
          <w:color w:val="002060"/>
        </w:rPr>
        <w:lastRenderedPageBreak/>
        <w:t>Nähset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Anfrage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0904E08F" w14:textId="77777777" w:rsidR="00286037" w:rsidRDefault="00F678E3">
      <w:pPr>
        <w:jc w:val="both"/>
        <w:rPr>
          <w:b/>
          <w:color w:val="002060"/>
        </w:rPr>
      </w:pPr>
      <w:r>
        <w:rPr>
          <w:b/>
          <w:color w:val="002060"/>
        </w:rPr>
        <w:t xml:space="preserve">Allgemeine </w:t>
      </w:r>
      <w:proofErr w:type="spellStart"/>
      <w:r>
        <w:rPr>
          <w:b/>
          <w:color w:val="002060"/>
        </w:rPr>
        <w:t>Geschäftsbedingungen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lesen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Allgemeinen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Geschäftsbedingungen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unserer</w:t>
      </w:r>
      <w:proofErr w:type="spellEnd"/>
      <w:r>
        <w:rPr>
          <w:color w:val="002060"/>
        </w:rPr>
        <w:t xml:space="preserve"> Website und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finden</w:t>
      </w:r>
      <w:proofErr w:type="spellEnd"/>
      <w:r>
        <w:rPr>
          <w:color w:val="002060"/>
        </w:rPr>
        <w:t xml:space="preserve">.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Einhaltung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Allgemeinen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Geschäftsbedingungen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ist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für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alle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unsere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Gäste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verpflichtend</w:t>
      </w:r>
      <w:proofErr w:type="spellEnd"/>
      <w:r>
        <w:rPr>
          <w:color w:val="002060"/>
        </w:rPr>
        <w:t>!</w:t>
      </w:r>
    </w:p>
    <w:p w14:paraId="1B277AAF" w14:textId="77777777" w:rsidR="00286037" w:rsidRDefault="00F678E3">
      <w:pPr>
        <w:rPr>
          <w:b/>
          <w:color w:val="002060"/>
        </w:rPr>
      </w:pPr>
      <w:proofErr w:type="spellStart"/>
      <w:r>
        <w:rPr>
          <w:b/>
          <w:color w:val="002060"/>
        </w:rPr>
        <w:t>Bügeleisen</w:t>
      </w:r>
      <w:proofErr w:type="spellEnd"/>
      <w:r>
        <w:rPr>
          <w:b/>
          <w:color w:val="002060"/>
        </w:rPr>
        <w:t xml:space="preserve"> </w:t>
      </w:r>
      <w:r>
        <w:rPr>
          <w:color w:val="002060"/>
          <w:sz w:val="20"/>
          <w:szCs w:val="20"/>
        </w:rPr>
        <w:t xml:space="preserve">–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wenden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</w:t>
      </w:r>
      <w:proofErr w:type="spellEnd"/>
      <w:r>
        <w:rPr>
          <w:color w:val="002060"/>
        </w:rPr>
        <w:t xml:space="preserve"> mit </w:t>
      </w:r>
      <w:proofErr w:type="spellStart"/>
      <w:r>
        <w:rPr>
          <w:color w:val="002060"/>
        </w:rPr>
        <w:t>Ihrer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Anfrage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>.</w:t>
      </w:r>
    </w:p>
    <w:p w14:paraId="549A4FE8" w14:textId="77777777" w:rsidR="00286037" w:rsidRDefault="00F678E3">
      <w:pPr>
        <w:jc w:val="both"/>
        <w:rPr>
          <w:b/>
          <w:bCs/>
          <w:color w:val="002060"/>
        </w:rPr>
      </w:pPr>
      <w:proofErr w:type="spellStart"/>
      <w:r>
        <w:rPr>
          <w:b/>
          <w:color w:val="002060"/>
        </w:rPr>
        <w:t>Gästebeschwerden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Bitte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melden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Beschwerden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oder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Kommentare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während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Ihres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Aufenthalts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Rezeption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damit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wir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Probleme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so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schnell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wie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möglich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lösen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können</w:t>
      </w:r>
      <w:proofErr w:type="spellEnd"/>
      <w:r>
        <w:rPr>
          <w:color w:val="002060"/>
        </w:rPr>
        <w:t>.</w:t>
      </w:r>
    </w:p>
    <w:p w14:paraId="3EF86A4C" w14:textId="77777777" w:rsidR="00286037" w:rsidRDefault="00F678E3">
      <w:pPr>
        <w:jc w:val="both"/>
        <w:sectPr w:rsidR="00286037">
          <w:type w:val="continuous"/>
          <w:pgSz w:w="11906" w:h="16838"/>
          <w:pgMar w:top="1328" w:right="1417" w:bottom="709" w:left="1417" w:header="421" w:footer="372" w:gutter="0"/>
          <w:cols w:num="2" w:space="708"/>
          <w:titlePg/>
          <w:docGrid w:linePitch="360" w:charSpace="-2458"/>
        </w:sectPr>
      </w:pPr>
      <w:proofErr w:type="spellStart"/>
      <w:r>
        <w:rPr>
          <w:b/>
          <w:bCs/>
          <w:color w:val="002060"/>
        </w:rPr>
        <w:t>Notausgang</w:t>
      </w:r>
      <w:proofErr w:type="spellEnd"/>
      <w:r>
        <w:rPr>
          <w:color w:val="002060"/>
        </w:rPr>
        <w:t xml:space="preserve"> – </w:t>
      </w:r>
      <w:proofErr w:type="spellStart"/>
      <w:r>
        <w:rPr>
          <w:color w:val="002060"/>
        </w:rPr>
        <w:t>Hinweis</w:t>
      </w:r>
      <w:proofErr w:type="spellEnd"/>
      <w:r>
        <w:rPr>
          <w:color w:val="002060"/>
        </w:rPr>
        <w:t xml:space="preserve"> an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Innenseite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der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Hotelzimmertür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um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einen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sicheren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Weg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zum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Verlassen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des</w:t>
      </w:r>
      <w:proofErr w:type="spellEnd"/>
      <w:r>
        <w:rPr>
          <w:color w:val="002060"/>
        </w:rPr>
        <w:t xml:space="preserve"> Hotels zu </w:t>
      </w:r>
      <w:proofErr w:type="spellStart"/>
      <w:r>
        <w:rPr>
          <w:color w:val="002060"/>
        </w:rPr>
        <w:t>finden</w:t>
      </w:r>
      <w:proofErr w:type="spellEnd"/>
      <w:r>
        <w:rPr>
          <w:color w:val="002060"/>
        </w:rPr>
        <w:t>.</w:t>
      </w:r>
    </w:p>
    <w:p w14:paraId="5B12B87B" w14:textId="36BEEE9F" w:rsidR="00850851" w:rsidRDefault="00850851">
      <w:pPr>
        <w:spacing w:after="60"/>
      </w:pPr>
    </w:p>
    <w:sectPr w:rsidR="00850851">
      <w:type w:val="continuous"/>
      <w:pgSz w:w="11906" w:h="16838"/>
      <w:pgMar w:top="1328" w:right="1417" w:bottom="709" w:left="1417" w:header="421" w:footer="372" w:gutter="0"/>
      <w:cols w:space="708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3BACD" w14:textId="77777777" w:rsidR="00FB6F6B" w:rsidRDefault="00FB6F6B">
      <w:pPr>
        <w:spacing w:after="0" w:line="240" w:lineRule="auto"/>
      </w:pPr>
      <w:r>
        <w:separator/>
      </w:r>
    </w:p>
  </w:endnote>
  <w:endnote w:type="continuationSeparator" w:id="0">
    <w:p w14:paraId="65206763" w14:textId="77777777" w:rsidR="00FB6F6B" w:rsidRDefault="00FB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9AEF" w14:textId="77777777" w:rsidR="00286037" w:rsidRDefault="00F678E3">
    <w:pPr>
      <w:pStyle w:val="llb"/>
      <w:pBdr>
        <w:top w:val="doub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>
      <w:rPr>
        <w:b/>
        <w:color w:val="002060"/>
      </w:rPr>
      <w:t>PSZ Hotel Beach Földvár***</w:t>
    </w:r>
    <w:r>
      <w:rPr>
        <w:b/>
        <w:color w:val="002060"/>
        <w:vertAlign w:val="superscript"/>
      </w:rPr>
      <w:br/>
    </w:r>
    <w:r>
      <w:rPr>
        <w:b/>
        <w:color w:val="002060"/>
      </w:rPr>
      <w:t xml:space="preserve">H-8623 </w:t>
    </w:r>
    <w:proofErr w:type="spellStart"/>
    <w:r>
      <w:rPr>
        <w:b/>
        <w:color w:val="002060"/>
      </w:rPr>
      <w:t>Balatonfoldvár</w:t>
    </w:r>
    <w:proofErr w:type="spellEnd"/>
    <w:r>
      <w:rPr>
        <w:b/>
        <w:color w:val="002060"/>
      </w:rPr>
      <w:t>, Báthory utca 40.Tel.: +36-70/656-9005, E-mail: foglalas@pszhotelfoldvar.huwww.pszhotelfoldvar.hu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4BEA5" w14:textId="77777777" w:rsidR="00286037" w:rsidRDefault="002860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1621B" w14:textId="77777777" w:rsidR="00FB6F6B" w:rsidRDefault="00FB6F6B">
      <w:pPr>
        <w:spacing w:after="0" w:line="240" w:lineRule="auto"/>
      </w:pPr>
      <w:r>
        <w:separator/>
      </w:r>
    </w:p>
  </w:footnote>
  <w:footnote w:type="continuationSeparator" w:id="0">
    <w:p w14:paraId="45ABF2FB" w14:textId="77777777" w:rsidR="00FB6F6B" w:rsidRDefault="00FB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11FF" w14:textId="77777777" w:rsidR="00286037" w:rsidRDefault="00F678E3">
    <w:pPr>
      <w:jc w:val="center"/>
    </w:pPr>
    <w:r>
      <w:rPr>
        <w:b/>
        <w:color w:val="002060"/>
        <w:sz w:val="20"/>
        <w:szCs w:val="20"/>
      </w:rPr>
      <w:br/>
    </w:r>
    <w:proofErr w:type="spellStart"/>
    <w:r>
      <w:rPr>
        <w:b/>
        <w:color w:val="002060"/>
        <w:sz w:val="44"/>
        <w:szCs w:val="24"/>
      </w:rPr>
      <w:t>Dienstleistungen</w:t>
    </w:r>
    <w:proofErr w:type="spellEnd"/>
    <w:r>
      <w:rPr>
        <w:b/>
        <w:color w:val="002060"/>
        <w:sz w:val="44"/>
        <w:szCs w:val="24"/>
      </w:rPr>
      <w:t xml:space="preserve"> von A </w:t>
    </w:r>
    <w:proofErr w:type="spellStart"/>
    <w:r>
      <w:rPr>
        <w:b/>
        <w:color w:val="002060"/>
        <w:sz w:val="44"/>
        <w:szCs w:val="24"/>
      </w:rPr>
      <w:t>bis</w:t>
    </w:r>
    <w:proofErr w:type="spellEnd"/>
    <w:r>
      <w:rPr>
        <w:b/>
        <w:color w:val="002060"/>
        <w:sz w:val="44"/>
        <w:szCs w:val="24"/>
      </w:rPr>
      <w:t xml:space="preserve"> Z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EB519" w14:textId="77777777" w:rsidR="00286037" w:rsidRDefault="0028603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7E"/>
    <w:rsid w:val="0018003A"/>
    <w:rsid w:val="00286037"/>
    <w:rsid w:val="003F32C3"/>
    <w:rsid w:val="00755935"/>
    <w:rsid w:val="00850851"/>
    <w:rsid w:val="00A3500B"/>
    <w:rsid w:val="00AB7C7E"/>
    <w:rsid w:val="00DA4D4B"/>
    <w:rsid w:val="00ED4DF1"/>
    <w:rsid w:val="00F678E3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A47D56"/>
  <w15:chartTrackingRefBased/>
  <w15:docId w15:val="{7B32F690-0960-4AA5-AED6-45D299E8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eastAsia="SimSun" w:hAnsi="Calibri" w:cs="font1262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Bekezdsalapbettpusa2">
    <w:name w:val="Bekezdés alapbetűtípusa2"/>
  </w:style>
  <w:style w:type="character" w:styleId="Hiperhivatkozs">
    <w:name w:val="Hyperlink"/>
    <w:rPr>
      <w:color w:val="0000FF"/>
      <w:u w:val="single"/>
    </w:rPr>
  </w:style>
  <w:style w:type="character" w:customStyle="1" w:styleId="lfejChar">
    <w:name w:val="Élőfej Char"/>
    <w:rPr>
      <w:rFonts w:ascii="Calibri" w:eastAsia="SimSun" w:hAnsi="Calibri" w:cs="font1262"/>
      <w:sz w:val="22"/>
      <w:szCs w:val="22"/>
    </w:rPr>
  </w:style>
  <w:style w:type="character" w:customStyle="1" w:styleId="llbChar">
    <w:name w:val="Élőláb Char"/>
    <w:rPr>
      <w:rFonts w:ascii="Calibri" w:eastAsia="SimSun" w:hAnsi="Calibri" w:cs="font1262"/>
      <w:sz w:val="22"/>
      <w:szCs w:val="22"/>
    </w:rPr>
  </w:style>
  <w:style w:type="character" w:customStyle="1" w:styleId="BuborkszvegChar">
    <w:name w:val="Buborékszöveg Char"/>
    <w:rPr>
      <w:rFonts w:ascii="Tahoma" w:eastAsia="SimSun" w:hAnsi="Tahoma" w:cs="Tahoma"/>
      <w:sz w:val="16"/>
      <w:szCs w:val="16"/>
    </w:rPr>
  </w:style>
  <w:style w:type="character" w:customStyle="1" w:styleId="NincstrkzChar">
    <w:name w:val="Nincs térköz Char"/>
    <w:rPr>
      <w:rFonts w:ascii="Calibri" w:hAnsi="Calibri" w:cs="Calibri"/>
      <w:sz w:val="22"/>
      <w:szCs w:val="22"/>
      <w:lang w:val="hu-HU" w:bidi="ar-SA"/>
    </w:rPr>
  </w:style>
  <w:style w:type="character" w:customStyle="1" w:styleId="alt-edited">
    <w:name w:val="alt-edited"/>
    <w:basedOn w:val="Bekezdsalapbettpusa1"/>
  </w:style>
  <w:style w:type="character" w:customStyle="1" w:styleId="shorttext">
    <w:name w:val="short_text"/>
    <w:basedOn w:val="Bekezdsalapbettpusa1"/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Caption1">
    <w:name w:val="Caption1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11">
    <w:name w:val="Caption111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Mangal"/>
    </w:rPr>
  </w:style>
  <w:style w:type="paragraph" w:styleId="NormlWeb">
    <w:name w:val="Normal (Web)"/>
    <w:basedOn w:val="Norml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incstrkz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Helyrzszveg">
    <w:name w:val="Placeholder Text"/>
    <w:basedOn w:val="Bekezdsalapbettpusa"/>
    <w:uiPriority w:val="99"/>
    <w:semiHidden/>
    <w:rsid w:val="00DA4D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glalas@pszhotelfoldvar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10123</Characters>
  <Application>Microsoft Office Word</Application>
  <DocSecurity>0</DocSecurity>
  <Lines>84</Lines>
  <Paragraphs>23</Paragraphs>
  <ScaleCrop>false</ScaleCrop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istokcsabipc</dc:creator>
  <cp:keywords/>
  <cp:lastModifiedBy>PSZ SEH</cp:lastModifiedBy>
  <cp:revision>2</cp:revision>
  <cp:lastPrinted>2016-05-11T09:16:00Z</cp:lastPrinted>
  <dcterms:created xsi:type="dcterms:W3CDTF">2024-06-27T10:30:00Z</dcterms:created>
  <dcterms:modified xsi:type="dcterms:W3CDTF">2024-06-27T10:30:00Z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WXPEE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